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886" w:rsidRDefault="00CB6124" w:rsidP="00115AC4">
      <w:pPr>
        <w:rPr>
          <w:rFonts w:ascii="Calibri" w:hAnsi="Calibri"/>
          <w:b/>
          <w:sz w:val="52"/>
          <w:szCs w:val="26"/>
        </w:rPr>
      </w:pPr>
      <w:r w:rsidRPr="00CB6124">
        <w:rPr>
          <w:rFonts w:ascii="Calibri" w:hAnsi="Calibri"/>
          <w:noProof/>
          <w:sz w:val="26"/>
          <w:szCs w:val="26"/>
        </w:rPr>
        <mc:AlternateContent>
          <mc:Choice Requires="wps">
            <w:drawing>
              <wp:anchor distT="45720" distB="45720" distL="114300" distR="114300" simplePos="0" relativeHeight="251659264" behindDoc="0" locked="0" layoutInCell="1" allowOverlap="1" wp14:anchorId="410A5A17" wp14:editId="452EFECB">
                <wp:simplePos x="0" y="0"/>
                <wp:positionH relativeFrom="column">
                  <wp:posOffset>3702685</wp:posOffset>
                </wp:positionH>
                <wp:positionV relativeFrom="paragraph">
                  <wp:posOffset>228600</wp:posOffset>
                </wp:positionV>
                <wp:extent cx="2126615" cy="6590665"/>
                <wp:effectExtent l="0" t="0" r="3238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6590665"/>
                        </a:xfrm>
                        <a:prstGeom prst="rect">
                          <a:avLst/>
                        </a:prstGeom>
                        <a:solidFill>
                          <a:srgbClr val="FFFFFF"/>
                        </a:solidFill>
                        <a:ln w="9525">
                          <a:solidFill>
                            <a:srgbClr val="000000"/>
                          </a:solidFill>
                          <a:miter lim="800000"/>
                          <a:headEnd/>
                          <a:tailEnd/>
                        </a:ln>
                      </wps:spPr>
                      <wps:txbx>
                        <w:txbxContent>
                          <w:p w:rsidR="00DD5EBF" w:rsidRPr="00CB6124" w:rsidRDefault="00DD5EBF" w:rsidP="00CB6124">
                            <w:pPr>
                              <w:spacing w:line="200" w:lineRule="exact"/>
                              <w:rPr>
                                <w:rFonts w:ascii="Calibri" w:hAnsi="Calibri"/>
                                <w:b/>
                                <w:sz w:val="20"/>
                                <w:szCs w:val="20"/>
                              </w:rPr>
                            </w:pPr>
                            <w:r w:rsidRPr="00CB6124">
                              <w:rPr>
                                <w:rFonts w:ascii="Calibri" w:hAnsi="Calibri"/>
                                <w:b/>
                                <w:sz w:val="20"/>
                                <w:szCs w:val="20"/>
                              </w:rPr>
                              <w:t>Arizona Science Standards</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b/>
                                <w:sz w:val="20"/>
                                <w:szCs w:val="20"/>
                                <w:u w:val="single"/>
                              </w:rPr>
                            </w:pPr>
                            <w:r w:rsidRPr="00CB6124">
                              <w:rPr>
                                <w:rFonts w:ascii="Calibri" w:hAnsi="Calibri"/>
                                <w:b/>
                                <w:sz w:val="20"/>
                                <w:szCs w:val="20"/>
                                <w:u w:val="single"/>
                              </w:rPr>
                              <w:t>3</w:t>
                            </w:r>
                            <w:r w:rsidRPr="00CB6124">
                              <w:rPr>
                                <w:rFonts w:ascii="Calibri" w:hAnsi="Calibri"/>
                                <w:b/>
                                <w:sz w:val="20"/>
                                <w:szCs w:val="20"/>
                                <w:u w:val="single"/>
                                <w:vertAlign w:val="superscript"/>
                              </w:rPr>
                              <w:t>rd</w:t>
                            </w:r>
                            <w:r w:rsidRPr="00CB6124">
                              <w:rPr>
                                <w:rFonts w:ascii="Calibri" w:hAnsi="Calibri"/>
                                <w:b/>
                                <w:sz w:val="20"/>
                                <w:szCs w:val="20"/>
                                <w:u w:val="single"/>
                              </w:rPr>
                              <w:t>-5</w:t>
                            </w:r>
                            <w:r w:rsidRPr="00CB6124">
                              <w:rPr>
                                <w:rFonts w:ascii="Calibri" w:hAnsi="Calibri"/>
                                <w:b/>
                                <w:sz w:val="20"/>
                                <w:szCs w:val="20"/>
                                <w:u w:val="single"/>
                                <w:vertAlign w:val="superscript"/>
                              </w:rPr>
                              <w:t>th</w:t>
                            </w:r>
                            <w:r w:rsidRPr="00CB6124">
                              <w:rPr>
                                <w:rFonts w:ascii="Calibri" w:hAnsi="Calibri"/>
                                <w:b/>
                                <w:sz w:val="20"/>
                                <w:szCs w:val="20"/>
                                <w:u w:val="single"/>
                              </w:rPr>
                              <w:t xml:space="preserve"> grade (4</w:t>
                            </w:r>
                            <w:r w:rsidRPr="00CB6124">
                              <w:rPr>
                                <w:rFonts w:ascii="Calibri" w:hAnsi="Calibri"/>
                                <w:b/>
                                <w:sz w:val="20"/>
                                <w:szCs w:val="20"/>
                                <w:u w:val="single"/>
                                <w:vertAlign w:val="superscript"/>
                              </w:rPr>
                              <w:t>th</w:t>
                            </w:r>
                            <w:r w:rsidRPr="00CB6124">
                              <w:rPr>
                                <w:rFonts w:ascii="Calibri" w:hAnsi="Calibri"/>
                                <w:b/>
                                <w:sz w:val="20"/>
                                <w:szCs w:val="20"/>
                                <w:u w:val="single"/>
                              </w:rPr>
                              <w:t>)</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1.1PO 1-2</w:t>
                            </w:r>
                            <w:r w:rsidRPr="00CB6124">
                              <w:rPr>
                                <w:rFonts w:ascii="Calibri" w:hAnsi="Calibri"/>
                                <w:sz w:val="20"/>
                                <w:szCs w:val="20"/>
                              </w:rPr>
                              <w:t>: Observe, ask questions, and make predictions</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1.2.PO 1- 5</w:t>
                            </w:r>
                            <w:r w:rsidRPr="00CB6124">
                              <w:rPr>
                                <w:rFonts w:ascii="Calibri" w:hAnsi="Calibri"/>
                                <w:sz w:val="20"/>
                                <w:szCs w:val="20"/>
                              </w:rPr>
                              <w:t>: Participate in planning and conducting investigations, and recording data.</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 xml:space="preserve">1.3. PO 4: </w:t>
                            </w:r>
                            <w:r w:rsidRPr="00CB6124">
                              <w:rPr>
                                <w:rFonts w:ascii="Calibri" w:hAnsi="Calibri"/>
                                <w:sz w:val="20"/>
                                <w:szCs w:val="20"/>
                              </w:rPr>
                              <w:t>Organize and analyze data; compare to predictions</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1.4.PO 1, 1.4.PO 3</w:t>
                            </w:r>
                            <w:r w:rsidRPr="00CB6124">
                              <w:rPr>
                                <w:rFonts w:ascii="Calibri" w:hAnsi="Calibri"/>
                                <w:sz w:val="20"/>
                                <w:szCs w:val="20"/>
                              </w:rPr>
                              <w:t>: Communicate results of investigations.</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6.3.PO6</w:t>
                            </w:r>
                            <w:r w:rsidRPr="00CB6124">
                              <w:rPr>
                                <w:rFonts w:ascii="Calibri" w:hAnsi="Calibri"/>
                                <w:sz w:val="20"/>
                                <w:szCs w:val="20"/>
                              </w:rPr>
                              <w:t>: Describe efforts to explore space. (Grade 5)</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b/>
                                <w:sz w:val="20"/>
                                <w:szCs w:val="20"/>
                                <w:u w:val="single"/>
                              </w:rPr>
                            </w:pPr>
                            <w:r w:rsidRPr="00CB6124">
                              <w:rPr>
                                <w:rFonts w:ascii="Calibri" w:hAnsi="Calibri"/>
                                <w:b/>
                                <w:sz w:val="20"/>
                                <w:szCs w:val="20"/>
                                <w:u w:val="single"/>
                              </w:rPr>
                              <w:t>6</w:t>
                            </w:r>
                            <w:r w:rsidRPr="00CB6124">
                              <w:rPr>
                                <w:rFonts w:ascii="Calibri" w:hAnsi="Calibri"/>
                                <w:b/>
                                <w:sz w:val="20"/>
                                <w:szCs w:val="20"/>
                                <w:u w:val="single"/>
                                <w:vertAlign w:val="superscript"/>
                              </w:rPr>
                              <w:t>th</w:t>
                            </w:r>
                            <w:r w:rsidRPr="00CB6124">
                              <w:rPr>
                                <w:rFonts w:ascii="Calibri" w:hAnsi="Calibri"/>
                                <w:b/>
                                <w:sz w:val="20"/>
                                <w:szCs w:val="20"/>
                                <w:u w:val="single"/>
                              </w:rPr>
                              <w:t>-8</w:t>
                            </w:r>
                            <w:r w:rsidRPr="00CB6124">
                              <w:rPr>
                                <w:rFonts w:ascii="Calibri" w:hAnsi="Calibri"/>
                                <w:b/>
                                <w:sz w:val="20"/>
                                <w:szCs w:val="20"/>
                                <w:u w:val="single"/>
                                <w:vertAlign w:val="superscript"/>
                              </w:rPr>
                              <w:t>th</w:t>
                            </w:r>
                            <w:r w:rsidRPr="00CB6124">
                              <w:rPr>
                                <w:rFonts w:ascii="Calibri" w:hAnsi="Calibri"/>
                                <w:b/>
                                <w:sz w:val="20"/>
                                <w:szCs w:val="20"/>
                                <w:u w:val="single"/>
                              </w:rPr>
                              <w:t xml:space="preserve"> grade (7</w:t>
                            </w:r>
                            <w:r w:rsidRPr="00CB6124">
                              <w:rPr>
                                <w:rFonts w:ascii="Calibri" w:hAnsi="Calibri"/>
                                <w:b/>
                                <w:sz w:val="20"/>
                                <w:szCs w:val="20"/>
                                <w:u w:val="single"/>
                                <w:vertAlign w:val="superscript"/>
                              </w:rPr>
                              <w:t>th</w:t>
                            </w:r>
                            <w:r w:rsidRPr="00CB6124">
                              <w:rPr>
                                <w:rFonts w:ascii="Calibri" w:hAnsi="Calibri"/>
                                <w:b/>
                                <w:sz w:val="20"/>
                                <w:szCs w:val="20"/>
                                <w:u w:val="single"/>
                              </w:rPr>
                              <w:t>)</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 xml:space="preserve">1.1.PO 1: </w:t>
                            </w:r>
                            <w:r w:rsidRPr="00CB6124">
                              <w:rPr>
                                <w:rFonts w:ascii="Calibri" w:hAnsi="Calibri"/>
                                <w:sz w:val="20"/>
                                <w:szCs w:val="20"/>
                              </w:rPr>
                              <w:t>Formulate predictions, questions, or hypotheses based on observations. Locate appropriate resources.</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1.2.PO3, 1.2.PO 4. 1.2.PO 5</w:t>
                            </w:r>
                            <w:r w:rsidRPr="00CB6124">
                              <w:rPr>
                                <w:rFonts w:ascii="Calibri" w:hAnsi="Calibri"/>
                                <w:sz w:val="20"/>
                                <w:szCs w:val="20"/>
                              </w:rPr>
                              <w:t>:</w:t>
                            </w:r>
                            <w:r w:rsidRPr="00CB6124">
                              <w:rPr>
                                <w:rFonts w:ascii="Calibri" w:hAnsi="Calibri"/>
                                <w:b/>
                                <w:sz w:val="20"/>
                                <w:szCs w:val="20"/>
                              </w:rPr>
                              <w:t xml:space="preserve"> </w:t>
                            </w:r>
                            <w:r w:rsidRPr="00CB6124">
                              <w:rPr>
                                <w:rFonts w:ascii="Calibri" w:hAnsi="Calibri"/>
                                <w:sz w:val="20"/>
                                <w:szCs w:val="20"/>
                              </w:rPr>
                              <w:t>Design and conduct controlled investigations.</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1.3.PO 3, 1.3.PO 5</w:t>
                            </w:r>
                            <w:r w:rsidRPr="00CB6124">
                              <w:rPr>
                                <w:rFonts w:ascii="Calibri" w:hAnsi="Calibri"/>
                                <w:sz w:val="20"/>
                                <w:szCs w:val="20"/>
                              </w:rPr>
                              <w:t>: Analyze and interpret data to explain correlations and results: formulate new questions.</w:t>
                            </w:r>
                          </w:p>
                          <w:p w:rsidR="00DD5EBF" w:rsidRPr="00CB6124" w:rsidRDefault="00DD5EBF" w:rsidP="00CB6124">
                            <w:pPr>
                              <w:spacing w:line="200" w:lineRule="exact"/>
                              <w:rPr>
                                <w:rFonts w:ascii="Calibri" w:hAnsi="Calibri"/>
                                <w:b/>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1.4. PO 5</w:t>
                            </w:r>
                            <w:r w:rsidRPr="00CB6124">
                              <w:rPr>
                                <w:rFonts w:ascii="Calibri" w:hAnsi="Calibri"/>
                                <w:sz w:val="20"/>
                                <w:szCs w:val="20"/>
                              </w:rPr>
                              <w:t>: Communicate results and conclusion of the investigation</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2.1.PO1</w:t>
                            </w:r>
                            <w:r w:rsidRPr="00CB6124">
                              <w:rPr>
                                <w:rFonts w:ascii="Calibri" w:hAnsi="Calibri"/>
                                <w:sz w:val="20"/>
                                <w:szCs w:val="20"/>
                              </w:rPr>
                              <w:t>: Identify individual, cultural, and technological contributions to scientific knowledge.</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3.2.PO4</w:t>
                            </w:r>
                            <w:r w:rsidRPr="00CB6124">
                              <w:rPr>
                                <w:rFonts w:ascii="Calibri" w:hAnsi="Calibri"/>
                                <w:sz w:val="20"/>
                                <w:szCs w:val="20"/>
                              </w:rPr>
                              <w:t>: Develop viable solutions to a need to problem</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6.1.PO 1</w:t>
                            </w:r>
                            <w:r w:rsidRPr="00CB6124">
                              <w:rPr>
                                <w:rFonts w:ascii="Calibri" w:hAnsi="Calibri"/>
                                <w:sz w:val="20"/>
                                <w:szCs w:val="20"/>
                              </w:rPr>
                              <w:t xml:space="preserve">: Classify rocks and minerals by the following observable properties: grain, color, </w:t>
                            </w:r>
                            <w:r>
                              <w:rPr>
                                <w:rFonts w:ascii="Calibri" w:hAnsi="Calibri"/>
                                <w:sz w:val="20"/>
                                <w:szCs w:val="20"/>
                              </w:rPr>
                              <w:t>texture, hardness. (G</w:t>
                            </w:r>
                            <w:r w:rsidRPr="00CB6124">
                              <w:rPr>
                                <w:rFonts w:ascii="Calibri" w:hAnsi="Calibri"/>
                                <w:sz w:val="20"/>
                                <w:szCs w:val="20"/>
                              </w:rPr>
                              <w:t>rade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0A5A17" id="_x0000_t202" coordsize="21600,21600" o:spt="202" path="m,l,21600r21600,l21600,xe">
                <v:stroke joinstyle="miter"/>
                <v:path gradientshapeok="t" o:connecttype="rect"/>
              </v:shapetype>
              <v:shape id="Text Box 2" o:spid="_x0000_s1026" type="#_x0000_t202" style="position:absolute;margin-left:291.55pt;margin-top:18pt;width:167.45pt;height:518.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">
                <v:textbox>
                  <w:txbxContent>
                    <w:p w:rsidR="00DD5EBF" w:rsidRPr="00CB6124" w:rsidRDefault="00DD5EBF" w:rsidP="00CB6124">
                      <w:pPr>
                        <w:spacing w:line="200" w:lineRule="exact"/>
                        <w:rPr>
                          <w:rFonts w:ascii="Calibri" w:hAnsi="Calibri"/>
                          <w:b/>
                          <w:sz w:val="20"/>
                          <w:szCs w:val="20"/>
                        </w:rPr>
                      </w:pPr>
                      <w:r w:rsidRPr="00CB6124">
                        <w:rPr>
                          <w:rFonts w:ascii="Calibri" w:hAnsi="Calibri"/>
                          <w:b/>
                          <w:sz w:val="20"/>
                          <w:szCs w:val="20"/>
                        </w:rPr>
                        <w:t>Arizona Science Standards</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b/>
                          <w:sz w:val="20"/>
                          <w:szCs w:val="20"/>
                          <w:u w:val="single"/>
                        </w:rPr>
                      </w:pPr>
                      <w:r w:rsidRPr="00CB6124">
                        <w:rPr>
                          <w:rFonts w:ascii="Calibri" w:hAnsi="Calibri"/>
                          <w:b/>
                          <w:sz w:val="20"/>
                          <w:szCs w:val="20"/>
                          <w:u w:val="single"/>
                        </w:rPr>
                        <w:t>3</w:t>
                      </w:r>
                      <w:r w:rsidRPr="00CB6124">
                        <w:rPr>
                          <w:rFonts w:ascii="Calibri" w:hAnsi="Calibri"/>
                          <w:b/>
                          <w:sz w:val="20"/>
                          <w:szCs w:val="20"/>
                          <w:u w:val="single"/>
                          <w:vertAlign w:val="superscript"/>
                        </w:rPr>
                        <w:t>rd</w:t>
                      </w:r>
                      <w:r w:rsidRPr="00CB6124">
                        <w:rPr>
                          <w:rFonts w:ascii="Calibri" w:hAnsi="Calibri"/>
                          <w:b/>
                          <w:sz w:val="20"/>
                          <w:szCs w:val="20"/>
                          <w:u w:val="single"/>
                        </w:rPr>
                        <w:t>-5</w:t>
                      </w:r>
                      <w:r w:rsidRPr="00CB6124">
                        <w:rPr>
                          <w:rFonts w:ascii="Calibri" w:hAnsi="Calibri"/>
                          <w:b/>
                          <w:sz w:val="20"/>
                          <w:szCs w:val="20"/>
                          <w:u w:val="single"/>
                          <w:vertAlign w:val="superscript"/>
                        </w:rPr>
                        <w:t>th</w:t>
                      </w:r>
                      <w:r w:rsidRPr="00CB6124">
                        <w:rPr>
                          <w:rFonts w:ascii="Calibri" w:hAnsi="Calibri"/>
                          <w:b/>
                          <w:sz w:val="20"/>
                          <w:szCs w:val="20"/>
                          <w:u w:val="single"/>
                        </w:rPr>
                        <w:t xml:space="preserve"> grade (4</w:t>
                      </w:r>
                      <w:r w:rsidRPr="00CB6124">
                        <w:rPr>
                          <w:rFonts w:ascii="Calibri" w:hAnsi="Calibri"/>
                          <w:b/>
                          <w:sz w:val="20"/>
                          <w:szCs w:val="20"/>
                          <w:u w:val="single"/>
                          <w:vertAlign w:val="superscript"/>
                        </w:rPr>
                        <w:t>th</w:t>
                      </w:r>
                      <w:r w:rsidRPr="00CB6124">
                        <w:rPr>
                          <w:rFonts w:ascii="Calibri" w:hAnsi="Calibri"/>
                          <w:b/>
                          <w:sz w:val="20"/>
                          <w:szCs w:val="20"/>
                          <w:u w:val="single"/>
                        </w:rPr>
                        <w:t>)</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1.1PO 1-2</w:t>
                      </w:r>
                      <w:r w:rsidRPr="00CB6124">
                        <w:rPr>
                          <w:rFonts w:ascii="Calibri" w:hAnsi="Calibri"/>
                          <w:sz w:val="20"/>
                          <w:szCs w:val="20"/>
                        </w:rPr>
                        <w:t>: Observe, ask questions, and make predictions</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1.2.PO 1- 5</w:t>
                      </w:r>
                      <w:r w:rsidRPr="00CB6124">
                        <w:rPr>
                          <w:rFonts w:ascii="Calibri" w:hAnsi="Calibri"/>
                          <w:sz w:val="20"/>
                          <w:szCs w:val="20"/>
                        </w:rPr>
                        <w:t>: Participate in planning and conducting investigations, and recording data.</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 xml:space="preserve">1.3. PO 4: </w:t>
                      </w:r>
                      <w:r w:rsidRPr="00CB6124">
                        <w:rPr>
                          <w:rFonts w:ascii="Calibri" w:hAnsi="Calibri"/>
                          <w:sz w:val="20"/>
                          <w:szCs w:val="20"/>
                        </w:rPr>
                        <w:t>Organize and analyze data; compare to predictions</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1.4.PO 1, 1.4.PO 3</w:t>
                      </w:r>
                      <w:r w:rsidRPr="00CB6124">
                        <w:rPr>
                          <w:rFonts w:ascii="Calibri" w:hAnsi="Calibri"/>
                          <w:sz w:val="20"/>
                          <w:szCs w:val="20"/>
                        </w:rPr>
                        <w:t>: Communicate results of investigations.</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6.3.PO6</w:t>
                      </w:r>
                      <w:r w:rsidRPr="00CB6124">
                        <w:rPr>
                          <w:rFonts w:ascii="Calibri" w:hAnsi="Calibri"/>
                          <w:sz w:val="20"/>
                          <w:szCs w:val="20"/>
                        </w:rPr>
                        <w:t>: Describe efforts to explore space. (Grade 5)</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b/>
                          <w:sz w:val="20"/>
                          <w:szCs w:val="20"/>
                          <w:u w:val="single"/>
                        </w:rPr>
                      </w:pPr>
                      <w:r w:rsidRPr="00CB6124">
                        <w:rPr>
                          <w:rFonts w:ascii="Calibri" w:hAnsi="Calibri"/>
                          <w:b/>
                          <w:sz w:val="20"/>
                          <w:szCs w:val="20"/>
                          <w:u w:val="single"/>
                        </w:rPr>
                        <w:t>6</w:t>
                      </w:r>
                      <w:r w:rsidRPr="00CB6124">
                        <w:rPr>
                          <w:rFonts w:ascii="Calibri" w:hAnsi="Calibri"/>
                          <w:b/>
                          <w:sz w:val="20"/>
                          <w:szCs w:val="20"/>
                          <w:u w:val="single"/>
                          <w:vertAlign w:val="superscript"/>
                        </w:rPr>
                        <w:t>th</w:t>
                      </w:r>
                      <w:r w:rsidRPr="00CB6124">
                        <w:rPr>
                          <w:rFonts w:ascii="Calibri" w:hAnsi="Calibri"/>
                          <w:b/>
                          <w:sz w:val="20"/>
                          <w:szCs w:val="20"/>
                          <w:u w:val="single"/>
                        </w:rPr>
                        <w:t>-8</w:t>
                      </w:r>
                      <w:r w:rsidRPr="00CB6124">
                        <w:rPr>
                          <w:rFonts w:ascii="Calibri" w:hAnsi="Calibri"/>
                          <w:b/>
                          <w:sz w:val="20"/>
                          <w:szCs w:val="20"/>
                          <w:u w:val="single"/>
                          <w:vertAlign w:val="superscript"/>
                        </w:rPr>
                        <w:t>th</w:t>
                      </w:r>
                      <w:r w:rsidRPr="00CB6124">
                        <w:rPr>
                          <w:rFonts w:ascii="Calibri" w:hAnsi="Calibri"/>
                          <w:b/>
                          <w:sz w:val="20"/>
                          <w:szCs w:val="20"/>
                          <w:u w:val="single"/>
                        </w:rPr>
                        <w:t xml:space="preserve"> grade (7</w:t>
                      </w:r>
                      <w:r w:rsidRPr="00CB6124">
                        <w:rPr>
                          <w:rFonts w:ascii="Calibri" w:hAnsi="Calibri"/>
                          <w:b/>
                          <w:sz w:val="20"/>
                          <w:szCs w:val="20"/>
                          <w:u w:val="single"/>
                          <w:vertAlign w:val="superscript"/>
                        </w:rPr>
                        <w:t>th</w:t>
                      </w:r>
                      <w:r w:rsidRPr="00CB6124">
                        <w:rPr>
                          <w:rFonts w:ascii="Calibri" w:hAnsi="Calibri"/>
                          <w:b/>
                          <w:sz w:val="20"/>
                          <w:szCs w:val="20"/>
                          <w:u w:val="single"/>
                        </w:rPr>
                        <w:t>)</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 xml:space="preserve">1.1.PO 1: </w:t>
                      </w:r>
                      <w:r w:rsidRPr="00CB6124">
                        <w:rPr>
                          <w:rFonts w:ascii="Calibri" w:hAnsi="Calibri"/>
                          <w:sz w:val="20"/>
                          <w:szCs w:val="20"/>
                        </w:rPr>
                        <w:t>Formulate predictions, questions, or hypotheses based on observations. Locate appropriate resources.</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1.2.PO3, 1.2.PO 4. 1.2.PO 5</w:t>
                      </w:r>
                      <w:r w:rsidRPr="00CB6124">
                        <w:rPr>
                          <w:rFonts w:ascii="Calibri" w:hAnsi="Calibri"/>
                          <w:sz w:val="20"/>
                          <w:szCs w:val="20"/>
                        </w:rPr>
                        <w:t>:</w:t>
                      </w:r>
                      <w:r w:rsidRPr="00CB6124">
                        <w:rPr>
                          <w:rFonts w:ascii="Calibri" w:hAnsi="Calibri"/>
                          <w:b/>
                          <w:sz w:val="20"/>
                          <w:szCs w:val="20"/>
                        </w:rPr>
                        <w:t xml:space="preserve"> </w:t>
                      </w:r>
                      <w:r w:rsidRPr="00CB6124">
                        <w:rPr>
                          <w:rFonts w:ascii="Calibri" w:hAnsi="Calibri"/>
                          <w:sz w:val="20"/>
                          <w:szCs w:val="20"/>
                        </w:rPr>
                        <w:t>Design and conduct controlled investigations.</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1.3.PO 3, 1.3.PO 5</w:t>
                      </w:r>
                      <w:r w:rsidRPr="00CB6124">
                        <w:rPr>
                          <w:rFonts w:ascii="Calibri" w:hAnsi="Calibri"/>
                          <w:sz w:val="20"/>
                          <w:szCs w:val="20"/>
                        </w:rPr>
                        <w:t>: Analyze and interpret data to explain correlations and results: formulate new questions.</w:t>
                      </w:r>
                    </w:p>
                    <w:p w:rsidR="00DD5EBF" w:rsidRPr="00CB6124" w:rsidRDefault="00DD5EBF" w:rsidP="00CB6124">
                      <w:pPr>
                        <w:spacing w:line="200" w:lineRule="exact"/>
                        <w:rPr>
                          <w:rFonts w:ascii="Calibri" w:hAnsi="Calibri"/>
                          <w:b/>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1.4. PO 5</w:t>
                      </w:r>
                      <w:r w:rsidRPr="00CB6124">
                        <w:rPr>
                          <w:rFonts w:ascii="Calibri" w:hAnsi="Calibri"/>
                          <w:sz w:val="20"/>
                          <w:szCs w:val="20"/>
                        </w:rPr>
                        <w:t>: Communicate results and conclusion of the investigation</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2.1.PO1</w:t>
                      </w:r>
                      <w:r w:rsidRPr="00CB6124">
                        <w:rPr>
                          <w:rFonts w:ascii="Calibri" w:hAnsi="Calibri"/>
                          <w:sz w:val="20"/>
                          <w:szCs w:val="20"/>
                        </w:rPr>
                        <w:t>: Identify individual, cultural, and technological contributions to scientific knowledge.</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3.2.PO4</w:t>
                      </w:r>
                      <w:r w:rsidRPr="00CB6124">
                        <w:rPr>
                          <w:rFonts w:ascii="Calibri" w:hAnsi="Calibri"/>
                          <w:sz w:val="20"/>
                          <w:szCs w:val="20"/>
                        </w:rPr>
                        <w:t>: Develop viable solutions to a need to problem</w:t>
                      </w:r>
                    </w:p>
                    <w:p w:rsidR="00DD5EBF" w:rsidRPr="00CB6124" w:rsidRDefault="00DD5EBF" w:rsidP="00CB6124">
                      <w:pPr>
                        <w:spacing w:line="200" w:lineRule="exact"/>
                        <w:rPr>
                          <w:rFonts w:ascii="Calibri" w:hAnsi="Calibri"/>
                          <w:sz w:val="20"/>
                          <w:szCs w:val="20"/>
                        </w:rPr>
                      </w:pPr>
                    </w:p>
                    <w:p w:rsidR="00DD5EBF" w:rsidRPr="00CB6124" w:rsidRDefault="00DD5EBF" w:rsidP="00CB6124">
                      <w:pPr>
                        <w:spacing w:line="200" w:lineRule="exact"/>
                        <w:rPr>
                          <w:rFonts w:ascii="Calibri" w:hAnsi="Calibri"/>
                          <w:sz w:val="20"/>
                          <w:szCs w:val="20"/>
                        </w:rPr>
                      </w:pPr>
                      <w:r w:rsidRPr="00CB6124">
                        <w:rPr>
                          <w:rFonts w:ascii="Calibri" w:hAnsi="Calibri"/>
                          <w:b/>
                          <w:sz w:val="20"/>
                          <w:szCs w:val="20"/>
                        </w:rPr>
                        <w:t>6.1.PO 1</w:t>
                      </w:r>
                      <w:r w:rsidRPr="00CB6124">
                        <w:rPr>
                          <w:rFonts w:ascii="Calibri" w:hAnsi="Calibri"/>
                          <w:sz w:val="20"/>
                          <w:szCs w:val="20"/>
                        </w:rPr>
                        <w:t xml:space="preserve">: Classify rocks and minerals by the following observable properties: grain, color, </w:t>
                      </w:r>
                      <w:r>
                        <w:rPr>
                          <w:rFonts w:ascii="Calibri" w:hAnsi="Calibri"/>
                          <w:sz w:val="20"/>
                          <w:szCs w:val="20"/>
                        </w:rPr>
                        <w:t>texture, hardness. (G</w:t>
                      </w:r>
                      <w:r w:rsidRPr="00CB6124">
                        <w:rPr>
                          <w:rFonts w:ascii="Calibri" w:hAnsi="Calibri"/>
                          <w:sz w:val="20"/>
                          <w:szCs w:val="20"/>
                        </w:rPr>
                        <w:t>rade 7)</w:t>
                      </w:r>
                    </w:p>
                  </w:txbxContent>
                </v:textbox>
                <w10:wrap type="square"/>
              </v:shape>
            </w:pict>
          </mc:Fallback>
        </mc:AlternateContent>
      </w:r>
      <w:r>
        <w:rPr>
          <w:rFonts w:ascii="Calibri" w:hAnsi="Calibri"/>
          <w:b/>
          <w:sz w:val="52"/>
          <w:szCs w:val="26"/>
        </w:rPr>
        <w:t>From Space to Soils</w:t>
      </w:r>
    </w:p>
    <w:p w:rsidR="00CB6124" w:rsidRPr="00CB6124" w:rsidRDefault="00CB6124" w:rsidP="00115AC4">
      <w:pPr>
        <w:rPr>
          <w:rFonts w:ascii="Calibri" w:hAnsi="Calibri"/>
          <w:b/>
          <w:sz w:val="28"/>
          <w:szCs w:val="26"/>
        </w:rPr>
      </w:pPr>
    </w:p>
    <w:p w:rsidR="00CB6124" w:rsidRDefault="00CB6124" w:rsidP="00115AC4">
      <w:pPr>
        <w:rPr>
          <w:rFonts w:ascii="Calibri" w:hAnsi="Calibri"/>
          <w:sz w:val="28"/>
          <w:szCs w:val="26"/>
        </w:rPr>
      </w:pPr>
      <w:r>
        <w:rPr>
          <w:rFonts w:ascii="Calibri" w:hAnsi="Calibri"/>
          <w:b/>
          <w:sz w:val="28"/>
          <w:szCs w:val="26"/>
        </w:rPr>
        <w:t xml:space="preserve">Introductory Material: </w:t>
      </w:r>
      <w:r w:rsidRPr="00CB6124">
        <w:rPr>
          <w:rFonts w:ascii="Calibri" w:hAnsi="Calibri"/>
          <w:sz w:val="28"/>
          <w:szCs w:val="26"/>
        </w:rPr>
        <w:t>Soils</w:t>
      </w:r>
    </w:p>
    <w:p w:rsidR="00CB6124" w:rsidRDefault="00CB6124" w:rsidP="00115AC4">
      <w:pPr>
        <w:rPr>
          <w:rFonts w:ascii="Calibri" w:hAnsi="Calibri"/>
          <w:b/>
          <w:sz w:val="28"/>
          <w:szCs w:val="26"/>
        </w:rPr>
      </w:pPr>
    </w:p>
    <w:p w:rsidR="00CB6124" w:rsidRPr="00CB6124" w:rsidRDefault="00CB6124" w:rsidP="00CB6124">
      <w:pPr>
        <w:pStyle w:val="ListParagraph"/>
        <w:numPr>
          <w:ilvl w:val="0"/>
          <w:numId w:val="4"/>
        </w:numPr>
        <w:ind w:left="270"/>
        <w:rPr>
          <w:rFonts w:ascii="Calibri" w:hAnsi="Calibri"/>
          <w:sz w:val="28"/>
          <w:szCs w:val="26"/>
        </w:rPr>
      </w:pPr>
      <w:r>
        <w:rPr>
          <w:rFonts w:ascii="Calibri" w:hAnsi="Calibri"/>
          <w:sz w:val="28"/>
          <w:szCs w:val="26"/>
        </w:rPr>
        <w:t>From Space to Soils</w:t>
      </w:r>
    </w:p>
    <w:p w:rsidR="00CB6124" w:rsidRPr="00CB6124" w:rsidRDefault="00CB6124" w:rsidP="00CB6124">
      <w:pPr>
        <w:pStyle w:val="ListParagraph"/>
        <w:numPr>
          <w:ilvl w:val="0"/>
          <w:numId w:val="4"/>
        </w:numPr>
        <w:ind w:left="270"/>
        <w:rPr>
          <w:rFonts w:ascii="Calibri" w:hAnsi="Calibri"/>
          <w:sz w:val="28"/>
          <w:szCs w:val="26"/>
        </w:rPr>
      </w:pPr>
      <w:r w:rsidRPr="00CB6124">
        <w:rPr>
          <w:rFonts w:ascii="Calibri" w:hAnsi="Calibri"/>
          <w:b/>
          <w:sz w:val="28"/>
          <w:szCs w:val="26"/>
        </w:rPr>
        <w:t>Overview:</w:t>
      </w:r>
      <w:r w:rsidRPr="00CB6124">
        <w:rPr>
          <w:rFonts w:ascii="Calibri" w:hAnsi="Calibri"/>
          <w:sz w:val="28"/>
          <w:szCs w:val="26"/>
        </w:rPr>
        <w:t xml:space="preserve"> An Introduction to Soil</w:t>
      </w:r>
      <w:r>
        <w:rPr>
          <w:rFonts w:ascii="Calibri" w:hAnsi="Calibri"/>
          <w:sz w:val="28"/>
          <w:szCs w:val="26"/>
        </w:rPr>
        <w:t xml:space="preserve">: </w:t>
      </w:r>
      <w:r w:rsidRPr="00CB6124">
        <w:rPr>
          <w:rFonts w:ascii="Calibri" w:hAnsi="Calibri"/>
          <w:sz w:val="28"/>
          <w:szCs w:val="26"/>
        </w:rPr>
        <w:t>Soil is Not Dirt</w:t>
      </w:r>
    </w:p>
    <w:p w:rsidR="00CB6124" w:rsidRDefault="00CB6124" w:rsidP="00CB6124">
      <w:pPr>
        <w:pStyle w:val="ListParagraph"/>
        <w:numPr>
          <w:ilvl w:val="0"/>
          <w:numId w:val="4"/>
        </w:numPr>
        <w:ind w:left="270"/>
        <w:rPr>
          <w:rFonts w:ascii="Calibri" w:hAnsi="Calibri"/>
          <w:sz w:val="28"/>
          <w:szCs w:val="26"/>
        </w:rPr>
      </w:pPr>
      <w:r w:rsidRPr="00CB6124">
        <w:rPr>
          <w:rFonts w:ascii="Calibri" w:hAnsi="Calibri"/>
          <w:sz w:val="28"/>
          <w:szCs w:val="26"/>
        </w:rPr>
        <w:t>Careers in Soil Science</w:t>
      </w:r>
    </w:p>
    <w:p w:rsidR="00CB6124" w:rsidRDefault="00CB6124" w:rsidP="00CB6124">
      <w:pPr>
        <w:rPr>
          <w:rFonts w:ascii="Calibri" w:hAnsi="Calibri"/>
          <w:sz w:val="28"/>
          <w:szCs w:val="26"/>
        </w:rPr>
      </w:pPr>
    </w:p>
    <w:p w:rsidR="00CB6124" w:rsidRDefault="00CB6124" w:rsidP="00CB6124">
      <w:pPr>
        <w:rPr>
          <w:rFonts w:ascii="Calibri" w:hAnsi="Calibri"/>
          <w:sz w:val="28"/>
          <w:szCs w:val="26"/>
        </w:rPr>
      </w:pPr>
      <w:r>
        <w:rPr>
          <w:rFonts w:ascii="Calibri" w:hAnsi="Calibri"/>
          <w:b/>
          <w:sz w:val="28"/>
          <w:szCs w:val="26"/>
        </w:rPr>
        <w:t xml:space="preserve">Activity 1: </w:t>
      </w:r>
      <w:r>
        <w:rPr>
          <w:rFonts w:ascii="Calibri" w:hAnsi="Calibri"/>
          <w:sz w:val="28"/>
          <w:szCs w:val="26"/>
        </w:rPr>
        <w:t>Soil Texturing</w:t>
      </w:r>
    </w:p>
    <w:p w:rsidR="00CB6124" w:rsidRDefault="00CB6124" w:rsidP="00CB6124">
      <w:pPr>
        <w:rPr>
          <w:rFonts w:ascii="Calibri" w:hAnsi="Calibri"/>
          <w:sz w:val="28"/>
          <w:szCs w:val="26"/>
        </w:rPr>
      </w:pPr>
    </w:p>
    <w:p w:rsidR="00CB6124" w:rsidRDefault="00CB6124" w:rsidP="00CB6124">
      <w:pPr>
        <w:rPr>
          <w:rFonts w:ascii="Calibri" w:hAnsi="Calibri"/>
          <w:sz w:val="28"/>
          <w:szCs w:val="26"/>
        </w:rPr>
      </w:pPr>
      <w:r>
        <w:rPr>
          <w:rFonts w:ascii="Calibri" w:hAnsi="Calibri"/>
          <w:b/>
          <w:sz w:val="28"/>
          <w:szCs w:val="26"/>
        </w:rPr>
        <w:t xml:space="preserve">Activity 2: </w:t>
      </w:r>
      <w:r>
        <w:rPr>
          <w:rFonts w:ascii="Calibri" w:hAnsi="Calibri"/>
          <w:sz w:val="28"/>
          <w:szCs w:val="26"/>
        </w:rPr>
        <w:t>Make Edible Soil!</w:t>
      </w:r>
    </w:p>
    <w:p w:rsidR="00CB6124" w:rsidRDefault="00CB6124" w:rsidP="00CB6124">
      <w:pPr>
        <w:rPr>
          <w:rFonts w:ascii="Calibri" w:hAnsi="Calibri"/>
          <w:sz w:val="28"/>
          <w:szCs w:val="26"/>
        </w:rPr>
      </w:pPr>
    </w:p>
    <w:p w:rsidR="00CB6124" w:rsidRDefault="00CB6124" w:rsidP="00CB6124">
      <w:pPr>
        <w:rPr>
          <w:rFonts w:ascii="Calibri" w:hAnsi="Calibri"/>
          <w:sz w:val="28"/>
          <w:szCs w:val="26"/>
        </w:rPr>
      </w:pPr>
      <w:r>
        <w:rPr>
          <w:rFonts w:ascii="Calibri" w:hAnsi="Calibri"/>
          <w:b/>
          <w:sz w:val="28"/>
          <w:szCs w:val="26"/>
        </w:rPr>
        <w:t xml:space="preserve">Activity 3: </w:t>
      </w:r>
      <w:r>
        <w:rPr>
          <w:rFonts w:ascii="Calibri" w:hAnsi="Calibri"/>
          <w:sz w:val="28"/>
          <w:szCs w:val="26"/>
        </w:rPr>
        <w:t>Soil Painting</w:t>
      </w:r>
    </w:p>
    <w:p w:rsidR="00113C4D" w:rsidRDefault="00113C4D" w:rsidP="00CB6124">
      <w:pPr>
        <w:rPr>
          <w:rFonts w:ascii="Calibri" w:hAnsi="Calibri"/>
          <w:sz w:val="28"/>
          <w:szCs w:val="26"/>
        </w:rPr>
      </w:pPr>
    </w:p>
    <w:p w:rsidR="00113C4D" w:rsidRPr="00DD5EBF" w:rsidRDefault="00113C4D" w:rsidP="00113C4D">
      <w:pPr>
        <w:rPr>
          <w:rFonts w:ascii="Calibri" w:hAnsi="Calibri"/>
          <w:sz w:val="28"/>
          <w:szCs w:val="26"/>
        </w:rPr>
      </w:pPr>
      <w:r w:rsidRPr="00113C4D">
        <w:rPr>
          <w:rFonts w:ascii="Calibri" w:hAnsi="Calibri"/>
          <w:b/>
          <w:sz w:val="28"/>
          <w:szCs w:val="26"/>
        </w:rPr>
        <w:t xml:space="preserve">Field Trip: </w:t>
      </w:r>
      <w:r w:rsidRPr="00DD5EBF">
        <w:rPr>
          <w:rFonts w:ascii="Calibri" w:hAnsi="Calibri"/>
          <w:sz w:val="28"/>
          <w:szCs w:val="26"/>
        </w:rPr>
        <w:t>University of Arizona Campus Agricultural Center</w:t>
      </w:r>
    </w:p>
    <w:p w:rsidR="00113C4D" w:rsidRPr="00113C4D" w:rsidRDefault="00113C4D" w:rsidP="00CB6124">
      <w:pPr>
        <w:rPr>
          <w:rFonts w:ascii="Calibri" w:hAnsi="Calibri"/>
          <w:b/>
          <w:sz w:val="28"/>
          <w:szCs w:val="26"/>
        </w:rPr>
      </w:pPr>
      <w:bookmarkStart w:id="0" w:name="_GoBack"/>
      <w:bookmarkEnd w:id="0"/>
    </w:p>
    <w:p w:rsidR="00CB6124" w:rsidRDefault="00CB6124">
      <w:pPr>
        <w:rPr>
          <w:rFonts w:ascii="Calibri" w:hAnsi="Calibri"/>
          <w:sz w:val="28"/>
          <w:szCs w:val="26"/>
        </w:rPr>
      </w:pPr>
      <w:r>
        <w:rPr>
          <w:rFonts w:ascii="Calibri" w:hAnsi="Calibri"/>
          <w:sz w:val="28"/>
          <w:szCs w:val="26"/>
        </w:rPr>
        <w:br w:type="page"/>
      </w:r>
    </w:p>
    <w:p w:rsidR="00CB6124" w:rsidRDefault="00CB6124" w:rsidP="00CB6124">
      <w:pPr>
        <w:rPr>
          <w:rFonts w:ascii="Calibri" w:hAnsi="Calibri"/>
          <w:b/>
          <w:sz w:val="52"/>
          <w:szCs w:val="26"/>
        </w:rPr>
      </w:pPr>
      <w:r>
        <w:rPr>
          <w:rFonts w:ascii="Calibri" w:hAnsi="Calibri"/>
          <w:b/>
          <w:sz w:val="52"/>
          <w:szCs w:val="26"/>
        </w:rPr>
        <w:lastRenderedPageBreak/>
        <w:t>From Space to Soils</w:t>
      </w:r>
    </w:p>
    <w:p w:rsidR="00CB6124" w:rsidRPr="00CB6124" w:rsidRDefault="00CB6124" w:rsidP="00CB6124">
      <w:pPr>
        <w:rPr>
          <w:rFonts w:ascii="Calibri" w:hAnsi="Calibri"/>
          <w:sz w:val="28"/>
          <w:szCs w:val="26"/>
        </w:rPr>
      </w:pPr>
      <w:r w:rsidRPr="00CB6124">
        <w:rPr>
          <w:rFonts w:ascii="Calibri" w:hAnsi="Calibri"/>
          <w:noProof/>
          <w:sz w:val="28"/>
          <w:szCs w:val="26"/>
        </w:rPr>
        <w:drawing>
          <wp:anchor distT="0" distB="0" distL="114300" distR="114300" simplePos="0" relativeHeight="251662336" behindDoc="0" locked="0" layoutInCell="1" allowOverlap="1" wp14:anchorId="485817F9" wp14:editId="769C7BDA">
            <wp:simplePos x="0" y="0"/>
            <wp:positionH relativeFrom="column">
              <wp:posOffset>-228600</wp:posOffset>
            </wp:positionH>
            <wp:positionV relativeFrom="paragraph">
              <wp:posOffset>282575</wp:posOffset>
            </wp:positionV>
            <wp:extent cx="3763645" cy="2057400"/>
            <wp:effectExtent l="76200" t="76200" r="147955" b="152400"/>
            <wp:wrapSquare wrapText="bothSides"/>
            <wp:docPr id="22" name="Picture 22" descr="Artist's concept of the Soil Moisture Active Passive spacecraft (left) and Orbiting Carbon Observatory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tist's concept of the Soil Moisture Active Passive spacecraft (left) and Orbiting Carbon Observatory (righ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3645"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B6124">
        <w:rPr>
          <w:rFonts w:ascii="Calibri" w:hAnsi="Calibri"/>
          <w:sz w:val="28"/>
          <w:szCs w:val="26"/>
        </w:rPr>
        <w:t>Take a moment to think about what we can learn about our world by studying Earth from space.</w:t>
      </w:r>
    </w:p>
    <w:p w:rsidR="00CB6124" w:rsidRPr="00CB6124" w:rsidRDefault="00CB6124" w:rsidP="00CB6124">
      <w:pPr>
        <w:rPr>
          <w:rFonts w:ascii="Calibri" w:hAnsi="Calibri"/>
          <w:sz w:val="28"/>
          <w:szCs w:val="26"/>
        </w:rPr>
      </w:pPr>
      <w:r w:rsidRPr="00CB6124">
        <w:rPr>
          <w:rFonts w:ascii="Calibri" w:hAnsi="Calibri"/>
          <w:sz w:val="28"/>
          <w:szCs w:val="26"/>
        </w:rPr>
        <w:t xml:space="preserve">Satellites moving around Earth collect valuable information about the Earth’s surface including data on its soils and plants. Some satellites even monitor soil moisture, ocean salinity, soil salinity, and forest cover. </w:t>
      </w:r>
    </w:p>
    <w:p w:rsidR="00CB6124" w:rsidRDefault="00CB6124" w:rsidP="00CB6124">
      <w:pPr>
        <w:rPr>
          <w:rFonts w:ascii="Calibri" w:hAnsi="Calibri"/>
          <w:sz w:val="28"/>
          <w:szCs w:val="26"/>
        </w:rPr>
      </w:pPr>
    </w:p>
    <w:p w:rsidR="00CB6124" w:rsidRDefault="00CB6124" w:rsidP="00CB6124">
      <w:pPr>
        <w:rPr>
          <w:rFonts w:ascii="Calibri" w:hAnsi="Calibri"/>
          <w:sz w:val="28"/>
          <w:szCs w:val="26"/>
        </w:rPr>
      </w:pPr>
      <w:r w:rsidRPr="00CB6124">
        <w:rPr>
          <w:rFonts w:ascii="Calibri" w:hAnsi="Calibri"/>
          <w:noProof/>
          <w:sz w:val="28"/>
          <w:szCs w:val="26"/>
        </w:rPr>
        <w:drawing>
          <wp:anchor distT="0" distB="0" distL="114300" distR="114300" simplePos="0" relativeHeight="251661312" behindDoc="0" locked="0" layoutInCell="1" allowOverlap="1" wp14:anchorId="1A579894" wp14:editId="2D85338B">
            <wp:simplePos x="0" y="0"/>
            <wp:positionH relativeFrom="column">
              <wp:posOffset>3314700</wp:posOffset>
            </wp:positionH>
            <wp:positionV relativeFrom="paragraph">
              <wp:posOffset>433070</wp:posOffset>
            </wp:positionV>
            <wp:extent cx="3038475" cy="1890395"/>
            <wp:effectExtent l="76200" t="76200" r="161925" b="141605"/>
            <wp:wrapSquare wrapText="bothSides"/>
            <wp:docPr id="18" name="Picture 18" descr="http://www.popsci.com/files/imagecache/article_image_large/articles/386905main_moorhead_tm5_200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psci.com/files/imagecache/article_image_large/articles/386905main_moorhead_tm5_20092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1890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B6124">
        <w:rPr>
          <w:rFonts w:ascii="Calibri" w:hAnsi="Calibri"/>
          <w:sz w:val="28"/>
          <w:szCs w:val="26"/>
        </w:rPr>
        <w:t>What else can we learn by studying soils from so far away?  How do farmers manage their soils and crops across hundreds of acres of farmland?</w:t>
      </w:r>
    </w:p>
    <w:p w:rsidR="00CB6124" w:rsidRPr="00CB6124" w:rsidRDefault="00CB6124" w:rsidP="00CB6124">
      <w:pPr>
        <w:rPr>
          <w:rFonts w:ascii="Calibri" w:hAnsi="Calibri"/>
          <w:sz w:val="28"/>
          <w:szCs w:val="26"/>
        </w:rPr>
      </w:pPr>
    </w:p>
    <w:p w:rsidR="00CB6124" w:rsidRPr="00CB6124" w:rsidRDefault="00CB6124" w:rsidP="00CB6124">
      <w:pPr>
        <w:rPr>
          <w:rFonts w:ascii="Calibri" w:hAnsi="Calibri"/>
          <w:sz w:val="28"/>
          <w:szCs w:val="26"/>
        </w:rPr>
      </w:pPr>
      <w:r w:rsidRPr="00CB6124">
        <w:rPr>
          <w:rFonts w:ascii="Calibri" w:hAnsi="Calibri"/>
          <w:sz w:val="28"/>
          <w:szCs w:val="26"/>
        </w:rPr>
        <w:t xml:space="preserve">Farmers and scientists alike are using photographs and data collected from satellites orbiting Earth to better understand the soils that grow our food and sustain life. Farmers use satellite images to study the landscape, identifying farm areas that may need more fertilizer or a different irrigation plan. What can you identify in the image? Soils? Crops? Have you seen satellite images like this one before? Discuss with your mentor. </w:t>
      </w:r>
    </w:p>
    <w:p w:rsidR="00CB6124" w:rsidRDefault="00CB6124">
      <w:pPr>
        <w:rPr>
          <w:rFonts w:ascii="Calibri" w:hAnsi="Calibri"/>
          <w:sz w:val="28"/>
          <w:szCs w:val="26"/>
        </w:rPr>
      </w:pPr>
      <w:r>
        <w:rPr>
          <w:rFonts w:ascii="Calibri" w:hAnsi="Calibri"/>
          <w:sz w:val="28"/>
          <w:szCs w:val="26"/>
        </w:rPr>
        <w:br w:type="page"/>
      </w:r>
    </w:p>
    <w:p w:rsidR="00CB6124" w:rsidRDefault="00CB6124" w:rsidP="00CB6124">
      <w:pPr>
        <w:rPr>
          <w:rFonts w:ascii="Calibri" w:hAnsi="Calibri"/>
          <w:b/>
          <w:sz w:val="44"/>
          <w:szCs w:val="26"/>
        </w:rPr>
      </w:pPr>
      <w:r>
        <w:rPr>
          <w:rFonts w:ascii="Calibri" w:hAnsi="Calibri"/>
          <w:b/>
          <w:sz w:val="44"/>
          <w:szCs w:val="26"/>
        </w:rPr>
        <w:lastRenderedPageBreak/>
        <w:t>An Introduction to Soil: Soil is Not Dirt</w:t>
      </w:r>
    </w:p>
    <w:p w:rsidR="00CB6124" w:rsidRPr="00CB6124" w:rsidRDefault="00CB6124" w:rsidP="00CB6124">
      <w:pPr>
        <w:rPr>
          <w:rFonts w:ascii="Calibri" w:hAnsi="Calibri"/>
          <w:i/>
          <w:sz w:val="28"/>
          <w:szCs w:val="26"/>
        </w:rPr>
      </w:pPr>
      <w:r w:rsidRPr="00CB6124">
        <w:rPr>
          <w:rFonts w:ascii="Calibri" w:hAnsi="Calibri"/>
          <w:i/>
          <w:sz w:val="28"/>
          <w:szCs w:val="26"/>
        </w:rPr>
        <w:t xml:space="preserve">“Like our own skin, we cannot live without soil.” </w:t>
      </w:r>
    </w:p>
    <w:p w:rsidR="00CB6124" w:rsidRPr="00CB6124" w:rsidRDefault="00CB6124" w:rsidP="00CB6124">
      <w:pPr>
        <w:rPr>
          <w:rFonts w:ascii="Calibri" w:hAnsi="Calibri"/>
          <w:sz w:val="28"/>
          <w:szCs w:val="26"/>
        </w:rPr>
      </w:pPr>
    </w:p>
    <w:p w:rsidR="00CB6124" w:rsidRDefault="00CB6124" w:rsidP="00CB6124">
      <w:pPr>
        <w:ind w:firstLine="720"/>
        <w:rPr>
          <w:rFonts w:ascii="Calibri" w:hAnsi="Calibri"/>
          <w:sz w:val="28"/>
          <w:szCs w:val="26"/>
        </w:rPr>
      </w:pPr>
      <w:r w:rsidRPr="00CB6124">
        <w:rPr>
          <w:rFonts w:ascii="Calibri" w:hAnsi="Calibri"/>
          <w:sz w:val="28"/>
          <w:szCs w:val="26"/>
        </w:rPr>
        <w:t xml:space="preserve">Have you ever thought about how important soil is in your life? Soil grows the food you eat, filters the water you drink, and provides stable foundations for your home and school! In fact, soil is one of the most valuable yet underappreciated natural resources in the world! </w:t>
      </w:r>
    </w:p>
    <w:p w:rsidR="00CB6124" w:rsidRPr="00CB6124" w:rsidRDefault="00CB6124" w:rsidP="00CB6124">
      <w:pPr>
        <w:rPr>
          <w:rFonts w:ascii="Calibri" w:hAnsi="Calibri"/>
          <w:sz w:val="28"/>
          <w:szCs w:val="26"/>
        </w:rPr>
      </w:pPr>
      <w:r w:rsidRPr="00CB6124">
        <w:rPr>
          <w:rFonts w:ascii="Calibri" w:hAnsi="Calibri"/>
          <w:sz w:val="28"/>
          <w:szCs w:val="26"/>
        </w:rPr>
        <w:t xml:space="preserve"> </w:t>
      </w:r>
    </w:p>
    <w:p w:rsidR="00CB6124" w:rsidRPr="00CB6124" w:rsidRDefault="00CB6124" w:rsidP="00CB6124">
      <w:pPr>
        <w:rPr>
          <w:rFonts w:ascii="Calibri" w:hAnsi="Calibri"/>
          <w:bCs/>
          <w:sz w:val="28"/>
          <w:szCs w:val="26"/>
        </w:rPr>
      </w:pPr>
      <w:r w:rsidRPr="00CB6124">
        <w:rPr>
          <w:rFonts w:ascii="Calibri" w:hAnsi="Calibri"/>
          <w:noProof/>
          <w:sz w:val="28"/>
          <w:szCs w:val="26"/>
        </w:rPr>
        <w:drawing>
          <wp:anchor distT="0" distB="0" distL="114300" distR="114300" simplePos="0" relativeHeight="251664384" behindDoc="0" locked="0" layoutInCell="1" allowOverlap="1" wp14:anchorId="7D5960BC" wp14:editId="68E11710">
            <wp:simplePos x="0" y="0"/>
            <wp:positionH relativeFrom="column">
              <wp:posOffset>3714750</wp:posOffset>
            </wp:positionH>
            <wp:positionV relativeFrom="paragraph">
              <wp:posOffset>402590</wp:posOffset>
            </wp:positionV>
            <wp:extent cx="2057400" cy="1542415"/>
            <wp:effectExtent l="76200" t="76200" r="152400" b="159385"/>
            <wp:wrapSquare wrapText="bothSides"/>
            <wp:docPr id="12" name="Picture 12" descr="C:\Users\Rebecca\Desktop\SoilC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becca\Desktop\SoilCrack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542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B6124">
        <w:rPr>
          <w:rFonts w:ascii="Calibri" w:hAnsi="Calibri"/>
          <w:bCs/>
          <w:sz w:val="28"/>
          <w:szCs w:val="26"/>
        </w:rPr>
        <w:t xml:space="preserve">Soil is the living, breathing top layer of the Earth’s crust. Soil is made up of air, water, and minerals. Soils also contain thousands of tiny bugs, known as arthropods, most of which you cannot even see with your bare eyes! </w:t>
      </w:r>
    </w:p>
    <w:p w:rsidR="00CB6124" w:rsidRPr="00CB6124" w:rsidRDefault="00CB6124" w:rsidP="00CB6124">
      <w:pPr>
        <w:rPr>
          <w:rFonts w:ascii="Calibri" w:hAnsi="Calibri"/>
          <w:b/>
          <w:bCs/>
          <w:sz w:val="28"/>
          <w:szCs w:val="26"/>
        </w:rPr>
      </w:pPr>
    </w:p>
    <w:p w:rsidR="00CB6124" w:rsidRPr="00CB6124" w:rsidRDefault="00CB6124" w:rsidP="00CB6124">
      <w:pPr>
        <w:rPr>
          <w:rFonts w:ascii="Calibri" w:hAnsi="Calibri"/>
          <w:sz w:val="28"/>
          <w:szCs w:val="26"/>
        </w:rPr>
      </w:pPr>
      <w:r w:rsidRPr="00CB6124">
        <w:rPr>
          <w:rFonts w:ascii="Calibri" w:hAnsi="Calibri"/>
          <w:noProof/>
          <w:sz w:val="28"/>
          <w:szCs w:val="26"/>
        </w:rPr>
        <w:drawing>
          <wp:anchor distT="0" distB="0" distL="114300" distR="114300" simplePos="0" relativeHeight="251665408" behindDoc="0" locked="0" layoutInCell="1" allowOverlap="1" wp14:anchorId="7368592C" wp14:editId="0531E360">
            <wp:simplePos x="0" y="0"/>
            <wp:positionH relativeFrom="column">
              <wp:posOffset>218440</wp:posOffset>
            </wp:positionH>
            <wp:positionV relativeFrom="paragraph">
              <wp:posOffset>1729105</wp:posOffset>
            </wp:positionV>
            <wp:extent cx="1228725" cy="1884045"/>
            <wp:effectExtent l="76200" t="76200" r="142875" b="147955"/>
            <wp:wrapSquare wrapText="bothSides"/>
            <wp:docPr id="13" name="Picture 13" descr="http://iheartsoil.files.wordpress.com/2012/03/i-love-soil-poster-image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heartsoil.files.wordpress.com/2012/03/i-love-soil-poster-image_s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725" cy="1884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B6124">
        <w:rPr>
          <w:rFonts w:ascii="Calibri" w:hAnsi="Calibri"/>
          <w:noProof/>
          <w:sz w:val="28"/>
          <w:szCs w:val="26"/>
        </w:rPr>
        <w:drawing>
          <wp:anchor distT="0" distB="0" distL="114300" distR="114300" simplePos="0" relativeHeight="251666432" behindDoc="0" locked="0" layoutInCell="1" allowOverlap="1" wp14:anchorId="1F59CF7B" wp14:editId="537966C4">
            <wp:simplePos x="0" y="0"/>
            <wp:positionH relativeFrom="column">
              <wp:posOffset>3714750</wp:posOffset>
            </wp:positionH>
            <wp:positionV relativeFrom="paragraph">
              <wp:posOffset>700405</wp:posOffset>
            </wp:positionV>
            <wp:extent cx="2057400" cy="1517015"/>
            <wp:effectExtent l="76200" t="76200" r="152400" b="159385"/>
            <wp:wrapSquare wrapText="bothSides"/>
            <wp:docPr id="14" name="Picture 14" descr="http://americanindianinstitute.files.wordpress.com/2012/08/noland-in-tepary-small.jpg?w=300&amp;h=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mericanindianinstitute.files.wordpress.com/2012/08/noland-in-tepary-small.jpg?w=300&amp;h=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517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libri" w:hAnsi="Calibri"/>
          <w:sz w:val="28"/>
          <w:szCs w:val="26"/>
        </w:rPr>
        <w:tab/>
      </w:r>
      <w:r w:rsidRPr="00CB6124">
        <w:rPr>
          <w:rFonts w:ascii="Calibri" w:hAnsi="Calibri"/>
          <w:sz w:val="28"/>
          <w:szCs w:val="26"/>
        </w:rPr>
        <w:t xml:space="preserve">People often think that all desert soils are dry, unable to support crops, and may even resemble the cracked soils of Death Valley seen to the right. Yet, Native Americans have been farming in the southwest for thousands of years! The Tohono O’odham people are growing traditional crops, such as O’odham squash (hal), O’odham corn (huñ), and tepary beans (bawǐ), in the soils of southern Arizona. The Tohono O’odham community even harvest from a traditional “ak-chin” farm irrigated only with rainwater diverted from desert washes after powerful rainstorms. </w:t>
      </w:r>
    </w:p>
    <w:p w:rsidR="00CB6124" w:rsidRDefault="00CB6124" w:rsidP="00CB6124">
      <w:pPr>
        <w:rPr>
          <w:rFonts w:ascii="Calibri" w:hAnsi="Calibri"/>
          <w:sz w:val="28"/>
          <w:szCs w:val="26"/>
        </w:rPr>
      </w:pPr>
      <w:r w:rsidRPr="00CB6124">
        <w:rPr>
          <w:rFonts w:ascii="Calibri" w:hAnsi="Calibri"/>
          <w:sz w:val="28"/>
          <w:szCs w:val="26"/>
        </w:rPr>
        <w:t xml:space="preserve">If soil is so valuable in our lives, even those living in the desert, what must we do to save our soils? First, we must love, study, and preserve our soils! Second, we must stop referring to soil as dirt! </w:t>
      </w:r>
    </w:p>
    <w:p w:rsidR="00CB6124" w:rsidRDefault="00CB6124">
      <w:pPr>
        <w:rPr>
          <w:rFonts w:ascii="Calibri" w:hAnsi="Calibri"/>
          <w:sz w:val="28"/>
          <w:szCs w:val="26"/>
        </w:rPr>
      </w:pPr>
      <w:r>
        <w:rPr>
          <w:rFonts w:ascii="Calibri" w:hAnsi="Calibri"/>
          <w:sz w:val="28"/>
          <w:szCs w:val="26"/>
        </w:rPr>
        <w:br w:type="page"/>
      </w:r>
    </w:p>
    <w:p w:rsidR="00CB6124" w:rsidRDefault="00CB6124" w:rsidP="00CB6124">
      <w:pPr>
        <w:rPr>
          <w:rFonts w:ascii="Calibri" w:hAnsi="Calibri"/>
          <w:b/>
          <w:sz w:val="28"/>
          <w:szCs w:val="26"/>
        </w:rPr>
      </w:pPr>
      <w:r w:rsidRPr="00234876">
        <w:rPr>
          <w:b/>
          <w:noProof/>
        </w:rPr>
        <w:lastRenderedPageBreak/>
        <w:drawing>
          <wp:anchor distT="0" distB="0" distL="114300" distR="114300" simplePos="0" relativeHeight="251670528" behindDoc="0" locked="0" layoutInCell="1" allowOverlap="1" wp14:anchorId="52C347FC" wp14:editId="28AD6F48">
            <wp:simplePos x="0" y="0"/>
            <wp:positionH relativeFrom="column">
              <wp:posOffset>2971800</wp:posOffset>
            </wp:positionH>
            <wp:positionV relativeFrom="paragraph">
              <wp:posOffset>104775</wp:posOffset>
            </wp:positionV>
            <wp:extent cx="3241675" cy="4124325"/>
            <wp:effectExtent l="76200" t="76200" r="161925" b="142875"/>
            <wp:wrapTight wrapText="bothSides">
              <wp:wrapPolygon edited="0">
                <wp:start x="-508" y="-399"/>
                <wp:lineTo x="-508" y="22215"/>
                <wp:lineTo x="22340" y="22215"/>
                <wp:lineTo x="22510" y="21151"/>
                <wp:lineTo x="22510" y="-399"/>
                <wp:lineTo x="-508" y="-399"/>
              </wp:wrapPolygon>
            </wp:wrapTight>
            <wp:docPr id="16" name="Picture 16" descr="File:Soil s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oil sc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1675" cy="412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libri" w:hAnsi="Calibri"/>
          <w:b/>
          <w:sz w:val="28"/>
          <w:szCs w:val="26"/>
        </w:rPr>
        <w:t>Careers in Soil Science:</w:t>
      </w:r>
    </w:p>
    <w:p w:rsidR="00CB6124" w:rsidRDefault="00CB6124" w:rsidP="00CB6124">
      <w:pPr>
        <w:rPr>
          <w:rFonts w:ascii="Calibri" w:hAnsi="Calibri"/>
          <w:b/>
          <w:sz w:val="28"/>
          <w:szCs w:val="26"/>
        </w:rPr>
      </w:pPr>
    </w:p>
    <w:p w:rsidR="00CB6124" w:rsidRPr="00CB6124" w:rsidRDefault="00CB6124" w:rsidP="00CB6124">
      <w:pPr>
        <w:numPr>
          <w:ilvl w:val="0"/>
          <w:numId w:val="5"/>
        </w:numPr>
        <w:rPr>
          <w:rFonts w:ascii="Calibri" w:hAnsi="Calibri"/>
          <w:sz w:val="28"/>
          <w:szCs w:val="26"/>
        </w:rPr>
      </w:pPr>
      <w:r w:rsidRPr="00CB6124">
        <w:rPr>
          <w:rFonts w:ascii="Calibri" w:hAnsi="Calibri"/>
          <w:sz w:val="28"/>
          <w:szCs w:val="26"/>
        </w:rPr>
        <w:t xml:space="preserve">Crop scientist </w:t>
      </w:r>
    </w:p>
    <w:p w:rsidR="00CB6124" w:rsidRPr="00CB6124" w:rsidRDefault="00CB6124" w:rsidP="00CB6124">
      <w:pPr>
        <w:numPr>
          <w:ilvl w:val="0"/>
          <w:numId w:val="5"/>
        </w:numPr>
        <w:rPr>
          <w:rFonts w:ascii="Calibri" w:hAnsi="Calibri"/>
          <w:sz w:val="28"/>
          <w:szCs w:val="26"/>
        </w:rPr>
      </w:pPr>
      <w:r w:rsidRPr="00CB6124">
        <w:rPr>
          <w:rFonts w:ascii="Calibri" w:hAnsi="Calibri"/>
          <w:sz w:val="28"/>
          <w:szCs w:val="26"/>
        </w:rPr>
        <w:t>Soil microbiologist</w:t>
      </w:r>
    </w:p>
    <w:p w:rsidR="00CB6124" w:rsidRPr="00CB6124" w:rsidRDefault="00CB6124" w:rsidP="00CB6124">
      <w:pPr>
        <w:numPr>
          <w:ilvl w:val="0"/>
          <w:numId w:val="5"/>
        </w:numPr>
        <w:rPr>
          <w:rFonts w:ascii="Calibri" w:hAnsi="Calibri"/>
          <w:sz w:val="28"/>
          <w:szCs w:val="26"/>
        </w:rPr>
      </w:pPr>
      <w:r w:rsidRPr="00CB6124">
        <w:rPr>
          <w:rFonts w:ascii="Calibri" w:hAnsi="Calibri"/>
          <w:sz w:val="28"/>
          <w:szCs w:val="26"/>
        </w:rPr>
        <w:t>Farmer</w:t>
      </w:r>
    </w:p>
    <w:p w:rsidR="00CB6124" w:rsidRPr="00CB6124" w:rsidRDefault="00CB6124" w:rsidP="00CB6124">
      <w:pPr>
        <w:numPr>
          <w:ilvl w:val="0"/>
          <w:numId w:val="5"/>
        </w:numPr>
        <w:rPr>
          <w:rFonts w:ascii="Calibri" w:hAnsi="Calibri"/>
          <w:sz w:val="28"/>
          <w:szCs w:val="26"/>
        </w:rPr>
      </w:pPr>
      <w:r w:rsidRPr="00CB6124">
        <w:rPr>
          <w:rFonts w:ascii="Calibri" w:hAnsi="Calibri"/>
          <w:sz w:val="28"/>
          <w:szCs w:val="26"/>
        </w:rPr>
        <w:t>Soil mapping and interpretation scientist</w:t>
      </w:r>
    </w:p>
    <w:p w:rsidR="00CB6124" w:rsidRPr="00CB6124" w:rsidRDefault="00CB6124" w:rsidP="00CB6124">
      <w:pPr>
        <w:numPr>
          <w:ilvl w:val="0"/>
          <w:numId w:val="5"/>
        </w:numPr>
        <w:rPr>
          <w:rFonts w:ascii="Calibri" w:hAnsi="Calibri"/>
          <w:sz w:val="28"/>
          <w:szCs w:val="26"/>
        </w:rPr>
      </w:pPr>
      <w:r w:rsidRPr="00CB6124">
        <w:rPr>
          <w:rFonts w:ascii="Calibri" w:hAnsi="Calibri"/>
          <w:sz w:val="28"/>
          <w:szCs w:val="26"/>
        </w:rPr>
        <w:t>Wetland specialist</w:t>
      </w:r>
    </w:p>
    <w:p w:rsidR="00CB6124" w:rsidRPr="00CB6124" w:rsidRDefault="00CB6124" w:rsidP="00CB6124">
      <w:pPr>
        <w:numPr>
          <w:ilvl w:val="0"/>
          <w:numId w:val="5"/>
        </w:numPr>
        <w:rPr>
          <w:rFonts w:ascii="Calibri" w:hAnsi="Calibri"/>
          <w:sz w:val="28"/>
          <w:szCs w:val="26"/>
        </w:rPr>
      </w:pPr>
      <w:r w:rsidRPr="00CB6124">
        <w:rPr>
          <w:rFonts w:ascii="Calibri" w:hAnsi="Calibri"/>
          <w:sz w:val="28"/>
          <w:szCs w:val="26"/>
        </w:rPr>
        <w:t xml:space="preserve">Soil conservationist </w:t>
      </w:r>
    </w:p>
    <w:p w:rsidR="00CB6124" w:rsidRPr="00CB6124" w:rsidRDefault="00CB6124" w:rsidP="00CB6124">
      <w:pPr>
        <w:numPr>
          <w:ilvl w:val="0"/>
          <w:numId w:val="5"/>
        </w:numPr>
        <w:rPr>
          <w:rFonts w:ascii="Calibri" w:hAnsi="Calibri"/>
          <w:sz w:val="28"/>
          <w:szCs w:val="26"/>
        </w:rPr>
      </w:pPr>
      <w:r w:rsidRPr="00CB6124">
        <w:rPr>
          <w:rFonts w:ascii="Calibri" w:hAnsi="Calibri"/>
          <w:sz w:val="28"/>
          <w:szCs w:val="26"/>
        </w:rPr>
        <w:t>Soil research scientist</w:t>
      </w:r>
    </w:p>
    <w:p w:rsidR="00CB6124" w:rsidRPr="00CB6124" w:rsidRDefault="00CB6124" w:rsidP="00CB6124">
      <w:pPr>
        <w:numPr>
          <w:ilvl w:val="0"/>
          <w:numId w:val="5"/>
        </w:numPr>
        <w:rPr>
          <w:rFonts w:ascii="Calibri" w:hAnsi="Calibri"/>
          <w:sz w:val="28"/>
          <w:szCs w:val="26"/>
        </w:rPr>
      </w:pPr>
      <w:r w:rsidRPr="00CB6124">
        <w:rPr>
          <w:rFonts w:ascii="Calibri" w:hAnsi="Calibri"/>
          <w:sz w:val="28"/>
          <w:szCs w:val="26"/>
        </w:rPr>
        <w:t>Landscaper</w:t>
      </w:r>
    </w:p>
    <w:p w:rsidR="00CB6124" w:rsidRPr="00CB6124" w:rsidRDefault="00CB6124" w:rsidP="00CB6124">
      <w:pPr>
        <w:numPr>
          <w:ilvl w:val="0"/>
          <w:numId w:val="5"/>
        </w:numPr>
        <w:rPr>
          <w:rFonts w:ascii="Calibri" w:hAnsi="Calibri"/>
          <w:sz w:val="28"/>
          <w:szCs w:val="26"/>
        </w:rPr>
      </w:pPr>
      <w:r w:rsidRPr="00CB6124">
        <w:rPr>
          <w:rFonts w:ascii="Calibri" w:hAnsi="Calibri"/>
          <w:sz w:val="28"/>
          <w:szCs w:val="26"/>
        </w:rPr>
        <w:t>Marketing manager for an agricultural firm</w:t>
      </w:r>
    </w:p>
    <w:p w:rsidR="00CB6124" w:rsidRPr="00CB6124" w:rsidRDefault="00CB6124" w:rsidP="00CB6124">
      <w:pPr>
        <w:numPr>
          <w:ilvl w:val="0"/>
          <w:numId w:val="5"/>
        </w:numPr>
        <w:rPr>
          <w:rFonts w:ascii="Calibri" w:hAnsi="Calibri"/>
          <w:sz w:val="28"/>
          <w:szCs w:val="26"/>
        </w:rPr>
      </w:pPr>
      <w:r w:rsidRPr="00CB6124">
        <w:rPr>
          <w:rFonts w:ascii="Calibri" w:hAnsi="Calibri"/>
          <w:sz w:val="28"/>
          <w:szCs w:val="26"/>
        </w:rPr>
        <w:t>State soil and water quality scientist</w:t>
      </w:r>
    </w:p>
    <w:p w:rsidR="00CB6124" w:rsidRPr="00CB6124" w:rsidRDefault="00CB6124" w:rsidP="00CB6124">
      <w:pPr>
        <w:numPr>
          <w:ilvl w:val="0"/>
          <w:numId w:val="5"/>
        </w:numPr>
        <w:rPr>
          <w:rFonts w:ascii="Calibri" w:hAnsi="Calibri"/>
          <w:sz w:val="28"/>
          <w:szCs w:val="26"/>
        </w:rPr>
      </w:pPr>
      <w:r w:rsidRPr="00CB6124">
        <w:rPr>
          <w:rFonts w:ascii="Calibri" w:hAnsi="Calibri"/>
          <w:sz w:val="28"/>
          <w:szCs w:val="26"/>
        </w:rPr>
        <w:t>Environmental scientist</w:t>
      </w:r>
    </w:p>
    <w:p w:rsidR="00CB6124" w:rsidRDefault="00CB6124" w:rsidP="00CB6124">
      <w:pPr>
        <w:numPr>
          <w:ilvl w:val="0"/>
          <w:numId w:val="5"/>
        </w:numPr>
        <w:rPr>
          <w:rFonts w:ascii="Calibri" w:hAnsi="Calibri"/>
          <w:sz w:val="28"/>
          <w:szCs w:val="26"/>
        </w:rPr>
      </w:pPr>
      <w:r w:rsidRPr="00CB6124">
        <w:rPr>
          <w:rFonts w:ascii="Calibri" w:hAnsi="Calibri"/>
          <w:sz w:val="28"/>
          <w:szCs w:val="26"/>
        </w:rPr>
        <w:t>Pest management specialist</w:t>
      </w:r>
    </w:p>
    <w:p w:rsidR="00CB6124" w:rsidRPr="00CB6124" w:rsidRDefault="00CB6124" w:rsidP="00CB6124">
      <w:pPr>
        <w:rPr>
          <w:rFonts w:ascii="Calibri" w:hAnsi="Calibri"/>
          <w:sz w:val="28"/>
          <w:szCs w:val="26"/>
        </w:rPr>
      </w:pPr>
      <w:r w:rsidRPr="00CB6124">
        <w:rPr>
          <w:rFonts w:ascii="Calibri" w:hAnsi="Calibri"/>
          <w:sz w:val="28"/>
          <w:szCs w:val="26"/>
        </w:rPr>
        <w:t xml:space="preserve"> </w:t>
      </w:r>
    </w:p>
    <w:p w:rsidR="00CB6124" w:rsidRDefault="00CB6124" w:rsidP="00CB6124">
      <w:pPr>
        <w:rPr>
          <w:rFonts w:ascii="Calibri" w:hAnsi="Calibri"/>
          <w:b/>
          <w:sz w:val="28"/>
          <w:szCs w:val="26"/>
        </w:rPr>
      </w:pPr>
    </w:p>
    <w:p w:rsidR="00CB6124" w:rsidRDefault="00CB6124" w:rsidP="00CB6124">
      <w:pPr>
        <w:rPr>
          <w:rFonts w:ascii="Calibri" w:hAnsi="Calibri"/>
          <w:b/>
          <w:sz w:val="28"/>
          <w:szCs w:val="26"/>
        </w:rPr>
      </w:pPr>
      <w:r w:rsidRPr="00CB6124">
        <w:rPr>
          <w:rFonts w:ascii="Calibri" w:hAnsi="Calibri"/>
          <w:b/>
          <w:sz w:val="28"/>
          <w:szCs w:val="26"/>
        </w:rPr>
        <w:t xml:space="preserve">Education After High School: </w:t>
      </w:r>
    </w:p>
    <w:p w:rsidR="00CB6124" w:rsidRPr="00CB6124" w:rsidRDefault="00CB6124" w:rsidP="00CB6124">
      <w:pPr>
        <w:rPr>
          <w:rFonts w:ascii="Calibri" w:hAnsi="Calibri"/>
          <w:b/>
          <w:sz w:val="28"/>
          <w:szCs w:val="26"/>
        </w:rPr>
      </w:pPr>
    </w:p>
    <w:p w:rsidR="00CB6124" w:rsidRDefault="00CB6124" w:rsidP="00CB6124">
      <w:pPr>
        <w:rPr>
          <w:rFonts w:ascii="Calibri" w:hAnsi="Calibri"/>
          <w:b/>
          <w:sz w:val="28"/>
          <w:szCs w:val="26"/>
        </w:rPr>
      </w:pPr>
      <w:r w:rsidRPr="00CB6124">
        <w:rPr>
          <w:rFonts w:ascii="Calibri" w:hAnsi="Calibri"/>
          <w:b/>
          <w:noProof/>
          <w:sz w:val="28"/>
          <w:szCs w:val="26"/>
        </w:rPr>
        <w:drawing>
          <wp:anchor distT="0" distB="0" distL="114300" distR="114300" simplePos="0" relativeHeight="251668480" behindDoc="0" locked="0" layoutInCell="1" allowOverlap="1" wp14:anchorId="37BE01B0" wp14:editId="0F538326">
            <wp:simplePos x="0" y="0"/>
            <wp:positionH relativeFrom="column">
              <wp:posOffset>28575</wp:posOffset>
            </wp:positionH>
            <wp:positionV relativeFrom="paragraph">
              <wp:posOffset>1055370</wp:posOffset>
            </wp:positionV>
            <wp:extent cx="5753100" cy="975995"/>
            <wp:effectExtent l="76200" t="76200" r="165100" b="1416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53100" cy="975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B6124">
        <w:rPr>
          <w:rFonts w:ascii="Calibri" w:hAnsi="Calibri"/>
          <w:b/>
          <w:bCs/>
          <w:sz w:val="28"/>
          <w:szCs w:val="26"/>
        </w:rPr>
        <w:t xml:space="preserve">Associate’s Degree </w:t>
      </w:r>
      <w:r w:rsidRPr="00CB6124">
        <w:rPr>
          <w:rFonts w:ascii="Calibri" w:hAnsi="Calibri"/>
          <w:b/>
          <w:sz w:val="28"/>
          <w:szCs w:val="26"/>
        </w:rPr>
        <w:t xml:space="preserve">in Science: </w:t>
      </w:r>
      <w:r w:rsidRPr="00CB6124">
        <w:rPr>
          <w:rFonts w:ascii="Calibri" w:hAnsi="Calibri"/>
          <w:sz w:val="28"/>
          <w:szCs w:val="26"/>
        </w:rPr>
        <w:t>Pima Community College in Tucson (2 years after high school). Option to take Introduction to Agribusiness, Introduction to Agriculture Science, and Introduction to Plants, Soils and Crops</w:t>
      </w:r>
      <w:r w:rsidRPr="00CB6124">
        <w:rPr>
          <w:rFonts w:ascii="Calibri" w:hAnsi="Calibri"/>
          <w:b/>
          <w:sz w:val="28"/>
          <w:szCs w:val="26"/>
        </w:rPr>
        <w:t xml:space="preserve"> </w:t>
      </w:r>
      <w:r w:rsidRPr="00CB6124">
        <w:rPr>
          <w:rFonts w:ascii="Calibri" w:hAnsi="Calibri"/>
          <w:sz w:val="28"/>
          <w:szCs w:val="26"/>
        </w:rPr>
        <w:t>as elective courses.</w:t>
      </w:r>
      <w:r w:rsidRPr="00CB6124">
        <w:rPr>
          <w:rFonts w:ascii="Calibri" w:hAnsi="Calibri"/>
          <w:b/>
          <w:sz w:val="28"/>
          <w:szCs w:val="26"/>
        </w:rPr>
        <w:t xml:space="preserve"> </w:t>
      </w:r>
      <w:r w:rsidRPr="00CB6124">
        <w:rPr>
          <w:rFonts w:ascii="Calibri" w:hAnsi="Calibri"/>
          <w:b/>
          <w:sz w:val="28"/>
          <w:szCs w:val="26"/>
        </w:rPr>
        <w:cr/>
      </w:r>
    </w:p>
    <w:p w:rsidR="00CB6124" w:rsidRPr="00CB6124" w:rsidRDefault="00CB6124" w:rsidP="00CB6124">
      <w:pPr>
        <w:rPr>
          <w:rFonts w:ascii="Calibri" w:hAnsi="Calibri"/>
          <w:b/>
          <w:sz w:val="28"/>
          <w:szCs w:val="26"/>
        </w:rPr>
      </w:pPr>
      <w:r>
        <w:rPr>
          <w:rFonts w:ascii="Calibri" w:hAnsi="Calibri"/>
          <w:b/>
          <w:sz w:val="28"/>
          <w:szCs w:val="26"/>
        </w:rPr>
        <w:t>(cont.)</w:t>
      </w:r>
    </w:p>
    <w:p w:rsidR="00CB6124" w:rsidRPr="00CB6124" w:rsidRDefault="00CB6124" w:rsidP="00CB6124">
      <w:pPr>
        <w:rPr>
          <w:rFonts w:ascii="Calibri" w:hAnsi="Calibri"/>
          <w:b/>
          <w:sz w:val="28"/>
          <w:szCs w:val="26"/>
        </w:rPr>
      </w:pPr>
      <w:r w:rsidRPr="00CB6124">
        <w:rPr>
          <w:rFonts w:ascii="Calibri" w:hAnsi="Calibri"/>
          <w:b/>
          <w:bCs/>
          <w:sz w:val="28"/>
          <w:szCs w:val="26"/>
        </w:rPr>
        <w:lastRenderedPageBreak/>
        <w:t xml:space="preserve">Bachelor’s Degree </w:t>
      </w:r>
      <w:r w:rsidRPr="00CB6124">
        <w:rPr>
          <w:rFonts w:ascii="Calibri" w:hAnsi="Calibri"/>
          <w:sz w:val="28"/>
          <w:szCs w:val="26"/>
        </w:rPr>
        <w:t xml:space="preserve">in Soil, Water and Environmental Science, University of Arizona in Tucson; in Global Institute of Sustainability, Arizona State University in Phoenix; in Environmental Science, Northern Arizona University in Flagstaff (4-5 years after high school). </w:t>
      </w:r>
    </w:p>
    <w:p w:rsidR="00CB6124" w:rsidRDefault="00CB6124" w:rsidP="00CB6124">
      <w:pPr>
        <w:rPr>
          <w:rFonts w:ascii="Calibri" w:hAnsi="Calibri"/>
          <w:b/>
          <w:sz w:val="28"/>
          <w:szCs w:val="26"/>
        </w:rPr>
      </w:pPr>
    </w:p>
    <w:p w:rsidR="00CB6124" w:rsidRPr="00CB6124" w:rsidRDefault="00CB6124" w:rsidP="00CB6124">
      <w:pPr>
        <w:rPr>
          <w:rFonts w:ascii="Calibri" w:hAnsi="Calibri"/>
          <w:sz w:val="28"/>
          <w:szCs w:val="26"/>
        </w:rPr>
      </w:pPr>
      <w:r w:rsidRPr="00CB6124">
        <w:rPr>
          <w:rFonts w:ascii="Calibri" w:hAnsi="Calibri"/>
          <w:b/>
          <w:bCs/>
          <w:sz w:val="28"/>
          <w:szCs w:val="26"/>
        </w:rPr>
        <w:t xml:space="preserve">Master of Science </w:t>
      </w:r>
      <w:r w:rsidRPr="00CB6124">
        <w:rPr>
          <w:rFonts w:ascii="Calibri" w:hAnsi="Calibri"/>
          <w:sz w:val="28"/>
          <w:szCs w:val="26"/>
        </w:rPr>
        <w:t xml:space="preserve">in Soil, Water and Environmental Science, University of Arizona, Tucson; in Sustainability, Arizona State University, Phoenix; in Environmental Sciences and Policy, Northern Arizona University in Flagstaff (6-7 years after high school). </w:t>
      </w:r>
    </w:p>
    <w:p w:rsidR="00CB6124" w:rsidRPr="00CB6124" w:rsidRDefault="00CB6124" w:rsidP="00CB6124">
      <w:pPr>
        <w:rPr>
          <w:rFonts w:ascii="Calibri" w:hAnsi="Calibri"/>
          <w:sz w:val="28"/>
          <w:szCs w:val="26"/>
        </w:rPr>
      </w:pPr>
    </w:p>
    <w:p w:rsidR="00CB6124" w:rsidRDefault="00CB6124" w:rsidP="00CB6124">
      <w:pPr>
        <w:rPr>
          <w:rFonts w:ascii="Calibri" w:hAnsi="Calibri"/>
          <w:sz w:val="28"/>
          <w:szCs w:val="26"/>
        </w:rPr>
      </w:pPr>
      <w:r w:rsidRPr="00CB6124">
        <w:rPr>
          <w:rFonts w:ascii="Calibri" w:hAnsi="Calibri"/>
          <w:b/>
          <w:bCs/>
          <w:sz w:val="28"/>
          <w:szCs w:val="26"/>
        </w:rPr>
        <w:t xml:space="preserve">PhD </w:t>
      </w:r>
      <w:r w:rsidRPr="00CB6124">
        <w:rPr>
          <w:rFonts w:ascii="Calibri" w:hAnsi="Calibri"/>
          <w:sz w:val="28"/>
          <w:szCs w:val="26"/>
        </w:rPr>
        <w:t>in Soil, Water and Environmental Science, University of Arizona; in Environmental Life Sciences, Arizona State University, Phoenix; in Earth Sciences and Environmental Sustainability, Northern Arizona University in Flagstaff (8-10 years after high school).</w:t>
      </w:r>
    </w:p>
    <w:p w:rsidR="00CB6124" w:rsidRPr="00CB6124" w:rsidRDefault="00CB6124" w:rsidP="00CB6124">
      <w:pPr>
        <w:rPr>
          <w:rFonts w:ascii="Calibri" w:hAnsi="Calibri"/>
          <w:sz w:val="28"/>
          <w:szCs w:val="26"/>
        </w:rPr>
      </w:pPr>
    </w:p>
    <w:p w:rsidR="00CB6124" w:rsidRDefault="00CB6124" w:rsidP="00CB6124">
      <w:pPr>
        <w:rPr>
          <w:rFonts w:ascii="Calibri" w:hAnsi="Calibri"/>
          <w:b/>
          <w:sz w:val="28"/>
          <w:szCs w:val="26"/>
        </w:rPr>
      </w:pPr>
      <w:r w:rsidRPr="00CB6124">
        <w:rPr>
          <w:rFonts w:ascii="Calibri" w:hAnsi="Calibri"/>
          <w:b/>
          <w:sz w:val="28"/>
          <w:szCs w:val="26"/>
        </w:rPr>
        <w:t>Possible Employers</w:t>
      </w:r>
    </w:p>
    <w:p w:rsidR="00CB6124" w:rsidRPr="00CB6124" w:rsidRDefault="00CB6124" w:rsidP="00CB6124">
      <w:pPr>
        <w:rPr>
          <w:rFonts w:ascii="Calibri" w:hAnsi="Calibri"/>
          <w:b/>
          <w:sz w:val="28"/>
          <w:szCs w:val="26"/>
        </w:rPr>
      </w:pPr>
    </w:p>
    <w:p w:rsidR="00CB6124" w:rsidRPr="00CB6124" w:rsidRDefault="00CB6124" w:rsidP="00CB6124">
      <w:pPr>
        <w:numPr>
          <w:ilvl w:val="0"/>
          <w:numId w:val="6"/>
        </w:numPr>
        <w:rPr>
          <w:rFonts w:ascii="Calibri" w:hAnsi="Calibri"/>
          <w:sz w:val="28"/>
          <w:szCs w:val="26"/>
        </w:rPr>
      </w:pPr>
      <w:r w:rsidRPr="00CB6124">
        <w:rPr>
          <w:rFonts w:ascii="Calibri" w:hAnsi="Calibri"/>
          <w:sz w:val="28"/>
          <w:szCs w:val="26"/>
        </w:rPr>
        <w:t>Federal government agencies</w:t>
      </w:r>
    </w:p>
    <w:p w:rsidR="00CB6124" w:rsidRPr="00CB6124" w:rsidRDefault="00CB6124" w:rsidP="00CB6124">
      <w:pPr>
        <w:numPr>
          <w:ilvl w:val="0"/>
          <w:numId w:val="6"/>
        </w:numPr>
        <w:rPr>
          <w:rFonts w:ascii="Calibri" w:hAnsi="Calibri"/>
          <w:sz w:val="28"/>
          <w:szCs w:val="26"/>
        </w:rPr>
      </w:pPr>
      <w:r w:rsidRPr="00CB6124">
        <w:rPr>
          <w:rFonts w:ascii="Calibri" w:hAnsi="Calibri"/>
          <w:sz w:val="28"/>
          <w:szCs w:val="26"/>
        </w:rPr>
        <w:t>State government conservation agencies</w:t>
      </w:r>
    </w:p>
    <w:p w:rsidR="00CB6124" w:rsidRPr="00CB6124" w:rsidRDefault="00CB6124" w:rsidP="00CB6124">
      <w:pPr>
        <w:numPr>
          <w:ilvl w:val="0"/>
          <w:numId w:val="6"/>
        </w:numPr>
        <w:rPr>
          <w:rFonts w:ascii="Calibri" w:hAnsi="Calibri"/>
          <w:sz w:val="28"/>
          <w:szCs w:val="26"/>
        </w:rPr>
      </w:pPr>
      <w:r w:rsidRPr="00CB6124">
        <w:rPr>
          <w:rFonts w:ascii="Calibri" w:hAnsi="Calibri"/>
          <w:sz w:val="28"/>
          <w:szCs w:val="26"/>
        </w:rPr>
        <w:t>Private industry (consulting agencies)</w:t>
      </w:r>
    </w:p>
    <w:p w:rsidR="00CB6124" w:rsidRPr="00CB6124" w:rsidRDefault="00CB6124" w:rsidP="00CB6124">
      <w:pPr>
        <w:numPr>
          <w:ilvl w:val="0"/>
          <w:numId w:val="6"/>
        </w:numPr>
        <w:rPr>
          <w:rFonts w:ascii="Calibri" w:hAnsi="Calibri"/>
          <w:sz w:val="28"/>
          <w:szCs w:val="26"/>
        </w:rPr>
      </w:pPr>
      <w:r w:rsidRPr="00CB6124">
        <w:rPr>
          <w:rFonts w:ascii="Calibri" w:hAnsi="Calibri"/>
          <w:sz w:val="28"/>
          <w:szCs w:val="26"/>
        </w:rPr>
        <w:t>Universities</w:t>
      </w:r>
    </w:p>
    <w:p w:rsidR="00CB6124" w:rsidRDefault="00CB6124" w:rsidP="00CB6124">
      <w:pPr>
        <w:numPr>
          <w:ilvl w:val="0"/>
          <w:numId w:val="6"/>
        </w:numPr>
        <w:rPr>
          <w:rFonts w:ascii="Calibri" w:hAnsi="Calibri"/>
          <w:sz w:val="28"/>
          <w:szCs w:val="26"/>
        </w:rPr>
      </w:pPr>
      <w:r w:rsidRPr="00CB6124">
        <w:rPr>
          <w:rFonts w:ascii="Calibri" w:hAnsi="Calibri"/>
          <w:sz w:val="28"/>
          <w:szCs w:val="26"/>
        </w:rPr>
        <w:t>Government regulatory bodies</w:t>
      </w:r>
    </w:p>
    <w:p w:rsidR="00CB6124" w:rsidRPr="00CB6124" w:rsidRDefault="00CB6124" w:rsidP="00CB6124">
      <w:pPr>
        <w:rPr>
          <w:rFonts w:ascii="Calibri" w:hAnsi="Calibri"/>
          <w:sz w:val="16"/>
          <w:szCs w:val="26"/>
        </w:rPr>
      </w:pPr>
    </w:p>
    <w:p w:rsidR="00CB6124" w:rsidRDefault="00CB6124" w:rsidP="00CB6124">
      <w:pPr>
        <w:jc w:val="center"/>
        <w:rPr>
          <w:rFonts w:ascii="Calibri" w:hAnsi="Calibri"/>
          <w:sz w:val="28"/>
          <w:szCs w:val="26"/>
        </w:rPr>
      </w:pPr>
      <w:r>
        <w:rPr>
          <w:noProof/>
        </w:rPr>
        <w:drawing>
          <wp:inline distT="0" distB="0" distL="0" distR="0">
            <wp:extent cx="4343400" cy="2350770"/>
            <wp:effectExtent l="76200" t="76200" r="152400" b="163830"/>
            <wp:docPr id="17" name="Picture 17" descr="http://www.pss.msstate.edu/images/slidesh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http://www.pss.msstate.edu/images/slideshow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2350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6124" w:rsidRDefault="00CB6124" w:rsidP="00CB6124">
      <w:pPr>
        <w:rPr>
          <w:rFonts w:ascii="Calibri" w:hAnsi="Calibri"/>
          <w:b/>
          <w:sz w:val="52"/>
          <w:szCs w:val="26"/>
        </w:rPr>
      </w:pPr>
      <w:r>
        <w:rPr>
          <w:rFonts w:ascii="Calibri" w:hAnsi="Calibri"/>
          <w:sz w:val="28"/>
          <w:szCs w:val="26"/>
        </w:rPr>
        <w:br w:type="page"/>
      </w:r>
      <w:r w:rsidRPr="00CB6124">
        <w:rPr>
          <w:rFonts w:ascii="Calibri" w:hAnsi="Calibri"/>
          <w:b/>
          <w:sz w:val="52"/>
          <w:szCs w:val="26"/>
        </w:rPr>
        <w:lastRenderedPageBreak/>
        <w:t>Activity 1: Soil Texturing!</w:t>
      </w:r>
    </w:p>
    <w:p w:rsidR="00CB6124" w:rsidRPr="00CB6124" w:rsidRDefault="00CB6124" w:rsidP="00CB6124">
      <w:pPr>
        <w:rPr>
          <w:rFonts w:ascii="Calibri" w:hAnsi="Calibri"/>
          <w:b/>
          <w:sz w:val="28"/>
          <w:szCs w:val="26"/>
        </w:rPr>
      </w:pPr>
    </w:p>
    <w:p w:rsidR="00CB6124" w:rsidRDefault="00CB6124" w:rsidP="00CB6124">
      <w:pPr>
        <w:rPr>
          <w:rFonts w:ascii="Calibri" w:hAnsi="Calibri"/>
          <w:sz w:val="28"/>
          <w:szCs w:val="26"/>
        </w:rPr>
      </w:pPr>
      <w:r w:rsidRPr="00CB6124">
        <w:rPr>
          <w:rFonts w:ascii="Calibri" w:hAnsi="Calibri"/>
          <w:noProof/>
          <w:sz w:val="28"/>
          <w:szCs w:val="26"/>
        </w:rPr>
        <w:drawing>
          <wp:anchor distT="0" distB="0" distL="114300" distR="114300" simplePos="0" relativeHeight="251673600" behindDoc="0" locked="0" layoutInCell="1" allowOverlap="1" wp14:anchorId="34826B27" wp14:editId="0A558E03">
            <wp:simplePos x="0" y="0"/>
            <wp:positionH relativeFrom="column">
              <wp:posOffset>3870960</wp:posOffset>
            </wp:positionH>
            <wp:positionV relativeFrom="paragraph">
              <wp:posOffset>775970</wp:posOffset>
            </wp:positionV>
            <wp:extent cx="2190750" cy="2146935"/>
            <wp:effectExtent l="76200" t="76200" r="146050" b="164465"/>
            <wp:wrapSquare wrapText="bothSides"/>
            <wp:docPr id="11" name="Picture 11" descr="http://www.ext.colostate.edu/mg/gardennotes/images/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xt.colostate.edu/mg/gardennotes/images/21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2146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B6124">
        <w:rPr>
          <w:rFonts w:ascii="Calibri" w:hAnsi="Calibri"/>
          <w:b/>
          <w:sz w:val="28"/>
          <w:szCs w:val="26"/>
        </w:rPr>
        <w:t xml:space="preserve">Introduction: </w:t>
      </w:r>
      <w:r w:rsidRPr="00CB6124">
        <w:rPr>
          <w:rFonts w:ascii="Calibri" w:hAnsi="Calibri"/>
          <w:sz w:val="28"/>
          <w:szCs w:val="26"/>
        </w:rPr>
        <w:t xml:space="preserve">Soil scientists, farmers, gardeners, and students study soil texture and other soil properties every day! Soil texture is one of the most important characteristics of a soil because it determines how air and water will move through the soil. </w:t>
      </w:r>
    </w:p>
    <w:p w:rsidR="00CB6124" w:rsidRPr="00CB6124" w:rsidRDefault="00CB6124" w:rsidP="00CB6124">
      <w:pPr>
        <w:rPr>
          <w:rFonts w:ascii="Calibri" w:hAnsi="Calibri"/>
          <w:sz w:val="28"/>
          <w:szCs w:val="26"/>
        </w:rPr>
      </w:pPr>
    </w:p>
    <w:p w:rsidR="00CB6124" w:rsidRPr="00CB6124" w:rsidRDefault="00CB6124" w:rsidP="00CB6124">
      <w:pPr>
        <w:rPr>
          <w:rFonts w:ascii="Calibri" w:hAnsi="Calibri"/>
          <w:sz w:val="28"/>
          <w:szCs w:val="26"/>
        </w:rPr>
      </w:pPr>
      <w:r w:rsidRPr="00CB6124">
        <w:rPr>
          <w:rFonts w:ascii="Calibri" w:hAnsi="Calibri"/>
          <w:sz w:val="28"/>
          <w:szCs w:val="26"/>
        </w:rPr>
        <w:t xml:space="preserve">What is soil texture? Soil texture is defined as the size of the particles that make up a soil. The particle sizes of a soil include sand, silt, and clay. The amount of each determines how easily plants will be able to access water in the soil. For humans, soil texture help determine how well our food will grow and how stable the foundations of our buildings will be. </w:t>
      </w:r>
    </w:p>
    <w:p w:rsidR="00CB6124" w:rsidRPr="00CB6124" w:rsidRDefault="00CB6124" w:rsidP="00CB6124">
      <w:pPr>
        <w:rPr>
          <w:rFonts w:ascii="Calibri" w:hAnsi="Calibri"/>
          <w:sz w:val="28"/>
          <w:szCs w:val="26"/>
        </w:rPr>
      </w:pPr>
    </w:p>
    <w:p w:rsidR="00CB6124" w:rsidRDefault="00CB6124" w:rsidP="00CB6124">
      <w:pPr>
        <w:rPr>
          <w:rFonts w:ascii="Calibri" w:hAnsi="Calibri"/>
          <w:sz w:val="28"/>
          <w:szCs w:val="26"/>
        </w:rPr>
      </w:pPr>
      <w:r w:rsidRPr="00CB6124">
        <w:rPr>
          <w:rFonts w:ascii="Calibri" w:hAnsi="Calibri"/>
          <w:sz w:val="28"/>
          <w:szCs w:val="26"/>
        </w:rPr>
        <w:t xml:space="preserve">Now that you have learned about how important soils are you in your daily life, it is time to learn how to texture soils by feel! Let’s take a closer look. </w:t>
      </w:r>
    </w:p>
    <w:p w:rsidR="00CB6124" w:rsidRPr="00CB6124" w:rsidRDefault="00CB6124" w:rsidP="00CB6124">
      <w:pPr>
        <w:rPr>
          <w:rFonts w:ascii="Calibri" w:hAnsi="Calibri"/>
          <w:sz w:val="20"/>
          <w:szCs w:val="26"/>
        </w:rPr>
      </w:pPr>
    </w:p>
    <w:p w:rsidR="00CB6124" w:rsidRDefault="00CB6124" w:rsidP="00CB6124">
      <w:pPr>
        <w:jc w:val="center"/>
        <w:rPr>
          <w:rFonts w:ascii="Calibri" w:hAnsi="Calibri"/>
          <w:b/>
          <w:sz w:val="28"/>
          <w:szCs w:val="26"/>
        </w:rPr>
      </w:pPr>
      <w:r w:rsidRPr="00CB6124">
        <w:rPr>
          <w:rFonts w:ascii="Calibri" w:hAnsi="Calibri"/>
          <w:noProof/>
          <w:sz w:val="28"/>
          <w:szCs w:val="26"/>
        </w:rPr>
        <w:drawing>
          <wp:inline distT="0" distB="0" distL="0" distR="0" wp14:anchorId="5F23185F" wp14:editId="606AEBB9">
            <wp:extent cx="3392609" cy="2551471"/>
            <wp:effectExtent l="76200" t="76200" r="163830" b="140970"/>
            <wp:docPr id="2" name="Picture 2" descr="C:\Users\Rebecca\Desktop\KidsPla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C:\Users\Rebecca\Desktop\KidsPlant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2661" cy="2551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6124" w:rsidRPr="00CB6124" w:rsidRDefault="00CB6124" w:rsidP="00CB6124">
      <w:pPr>
        <w:rPr>
          <w:rFonts w:ascii="Calibri" w:hAnsi="Calibri"/>
          <w:b/>
          <w:sz w:val="28"/>
          <w:szCs w:val="26"/>
        </w:rPr>
      </w:pPr>
      <w:r w:rsidRPr="00CB6124">
        <w:rPr>
          <w:rFonts w:ascii="Calibri" w:hAnsi="Calibri"/>
          <w:b/>
          <w:sz w:val="28"/>
          <w:szCs w:val="26"/>
        </w:rPr>
        <w:t>(Cont.)</w:t>
      </w:r>
    </w:p>
    <w:p w:rsidR="00CB6124" w:rsidRPr="00CB6124" w:rsidRDefault="00CB6124" w:rsidP="00CB6124">
      <w:pPr>
        <w:rPr>
          <w:rFonts w:ascii="Calibri" w:hAnsi="Calibri"/>
          <w:b/>
          <w:sz w:val="28"/>
          <w:szCs w:val="26"/>
        </w:rPr>
      </w:pPr>
      <w:r w:rsidRPr="00CB6124">
        <w:rPr>
          <w:rFonts w:ascii="Calibri" w:hAnsi="Calibri"/>
          <w:b/>
          <w:noProof/>
          <w:sz w:val="28"/>
          <w:szCs w:val="26"/>
        </w:rPr>
        <w:lastRenderedPageBreak/>
        <w:drawing>
          <wp:anchor distT="0" distB="0" distL="114300" distR="114300" simplePos="0" relativeHeight="251675648" behindDoc="0" locked="0" layoutInCell="1" allowOverlap="1" wp14:anchorId="0EEBDC9C" wp14:editId="097AFEA7">
            <wp:simplePos x="0" y="0"/>
            <wp:positionH relativeFrom="column">
              <wp:posOffset>-885825</wp:posOffset>
            </wp:positionH>
            <wp:positionV relativeFrom="page">
              <wp:posOffset>57150</wp:posOffset>
            </wp:positionV>
            <wp:extent cx="7586980" cy="1047115"/>
            <wp:effectExtent l="133350" t="76200" r="394970" b="419735"/>
            <wp:wrapTopAndBottom/>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ead option one.png"/>
                    <pic:cNvPicPr/>
                  </pic:nvPicPr>
                  <pic:blipFill>
                    <a:blip r:embed="rId18">
                      <a:duotone>
                        <a:prstClr val="black"/>
                        <a:schemeClr val="accent6">
                          <a:tint val="45000"/>
                          <a:satMod val="400000"/>
                        </a:schemeClr>
                      </a:duotone>
                      <a:lum contrast="43000"/>
                      <a:extLst>
                        <a:ext uri="{28A0092B-C50C-407E-A947-70E740481C1C}">
                          <a14:useLocalDpi xmlns:a14="http://schemas.microsoft.com/office/drawing/2010/main" val="0"/>
                        </a:ext>
                      </a:extLst>
                    </a:blip>
                    <a:stretch>
                      <a:fillRect/>
                    </a:stretch>
                  </pic:blipFill>
                  <pic:spPr>
                    <a:xfrm>
                      <a:off x="0" y="0"/>
                      <a:ext cx="7586980" cy="1047115"/>
                    </a:xfrm>
                    <a:prstGeom prst="rect">
                      <a:avLst/>
                    </a:prstGeom>
                    <a:solidFill>
                      <a:srgbClr val="000000">
                        <a:shade val="95000"/>
                      </a:srgbClr>
                    </a:solidFill>
                    <a:ln w="47625" cap="sq">
                      <a:solidFill>
                        <a:srgbClr val="000000"/>
                      </a:solidFill>
                      <a:round/>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CB6124">
        <w:rPr>
          <w:rFonts w:ascii="Calibri" w:hAnsi="Calibri"/>
          <w:b/>
          <w:sz w:val="28"/>
          <w:szCs w:val="26"/>
        </w:rPr>
        <w:t xml:space="preserve">What You Will Need: </w:t>
      </w:r>
    </w:p>
    <w:p w:rsidR="00CB6124" w:rsidRPr="00CB6124" w:rsidRDefault="00CB6124" w:rsidP="00CB6124">
      <w:pPr>
        <w:numPr>
          <w:ilvl w:val="0"/>
          <w:numId w:val="7"/>
        </w:numPr>
        <w:rPr>
          <w:rFonts w:ascii="Calibri" w:hAnsi="Calibri"/>
          <w:sz w:val="28"/>
          <w:szCs w:val="26"/>
        </w:rPr>
      </w:pPr>
      <w:r w:rsidRPr="00CB6124">
        <w:rPr>
          <w:rFonts w:ascii="Calibri" w:hAnsi="Calibri"/>
          <w:sz w:val="28"/>
          <w:szCs w:val="26"/>
        </w:rPr>
        <w:t>Butcher paper</w:t>
      </w:r>
    </w:p>
    <w:p w:rsidR="00CB6124" w:rsidRPr="00CB6124" w:rsidRDefault="00CB6124" w:rsidP="00CB6124">
      <w:pPr>
        <w:numPr>
          <w:ilvl w:val="0"/>
          <w:numId w:val="7"/>
        </w:numPr>
        <w:rPr>
          <w:rFonts w:ascii="Calibri" w:hAnsi="Calibri"/>
          <w:sz w:val="28"/>
          <w:szCs w:val="26"/>
        </w:rPr>
      </w:pPr>
      <w:r w:rsidRPr="00CB6124">
        <w:rPr>
          <w:rFonts w:ascii="Calibri" w:hAnsi="Calibri"/>
          <w:sz w:val="28"/>
          <w:szCs w:val="26"/>
        </w:rPr>
        <w:t>Plastic spoon</w:t>
      </w:r>
    </w:p>
    <w:p w:rsidR="00CB6124" w:rsidRPr="00CB6124" w:rsidRDefault="00CB6124" w:rsidP="00CB6124">
      <w:pPr>
        <w:numPr>
          <w:ilvl w:val="0"/>
          <w:numId w:val="7"/>
        </w:numPr>
        <w:rPr>
          <w:rFonts w:ascii="Calibri" w:hAnsi="Calibri"/>
          <w:sz w:val="28"/>
          <w:szCs w:val="26"/>
        </w:rPr>
      </w:pPr>
      <w:r w:rsidRPr="00CB6124">
        <w:rPr>
          <w:rFonts w:ascii="Calibri" w:hAnsi="Calibri"/>
          <w:sz w:val="28"/>
          <w:szCs w:val="26"/>
        </w:rPr>
        <w:t>Soils (different textures)</w:t>
      </w:r>
    </w:p>
    <w:p w:rsidR="00CB6124" w:rsidRPr="00CB6124" w:rsidRDefault="00CB6124" w:rsidP="00CB6124">
      <w:pPr>
        <w:numPr>
          <w:ilvl w:val="0"/>
          <w:numId w:val="7"/>
        </w:numPr>
        <w:rPr>
          <w:rFonts w:ascii="Calibri" w:hAnsi="Calibri"/>
          <w:sz w:val="28"/>
          <w:szCs w:val="26"/>
        </w:rPr>
      </w:pPr>
      <w:r w:rsidRPr="00CB6124">
        <w:rPr>
          <w:rFonts w:ascii="Calibri" w:hAnsi="Calibri"/>
          <w:sz w:val="28"/>
          <w:szCs w:val="26"/>
        </w:rPr>
        <w:t>Water (in squeeze bottle)</w:t>
      </w:r>
    </w:p>
    <w:p w:rsidR="00CB6124" w:rsidRPr="00CB6124" w:rsidRDefault="00CB6124" w:rsidP="00CB6124">
      <w:pPr>
        <w:numPr>
          <w:ilvl w:val="0"/>
          <w:numId w:val="7"/>
        </w:numPr>
        <w:rPr>
          <w:rFonts w:ascii="Calibri" w:hAnsi="Calibri"/>
          <w:sz w:val="28"/>
          <w:szCs w:val="26"/>
        </w:rPr>
      </w:pPr>
      <w:r w:rsidRPr="00CB6124">
        <w:rPr>
          <w:rFonts w:ascii="Calibri" w:hAnsi="Calibri"/>
          <w:sz w:val="28"/>
          <w:szCs w:val="26"/>
        </w:rPr>
        <w:t>Soil texturing flowchart (attached)</w:t>
      </w:r>
    </w:p>
    <w:p w:rsidR="00CB6124" w:rsidRPr="00CB6124" w:rsidRDefault="00CB6124" w:rsidP="00CB6124">
      <w:pPr>
        <w:numPr>
          <w:ilvl w:val="0"/>
          <w:numId w:val="7"/>
        </w:numPr>
        <w:rPr>
          <w:rFonts w:ascii="Calibri" w:hAnsi="Calibri"/>
          <w:sz w:val="28"/>
          <w:szCs w:val="26"/>
        </w:rPr>
      </w:pPr>
      <w:r w:rsidRPr="00CB6124">
        <w:rPr>
          <w:rFonts w:ascii="Calibri" w:hAnsi="Calibri"/>
          <w:sz w:val="28"/>
          <w:szCs w:val="26"/>
        </w:rPr>
        <w:t>Ruler</w:t>
      </w:r>
    </w:p>
    <w:p w:rsidR="00CB6124" w:rsidRPr="00CB6124" w:rsidRDefault="00CB6124" w:rsidP="00CB6124">
      <w:pPr>
        <w:numPr>
          <w:ilvl w:val="0"/>
          <w:numId w:val="7"/>
        </w:numPr>
        <w:rPr>
          <w:rFonts w:ascii="Calibri" w:hAnsi="Calibri"/>
          <w:sz w:val="28"/>
          <w:szCs w:val="26"/>
        </w:rPr>
      </w:pPr>
      <w:r w:rsidRPr="00CB6124">
        <w:rPr>
          <w:rFonts w:ascii="Calibri" w:hAnsi="Calibri"/>
          <w:sz w:val="28"/>
          <w:szCs w:val="26"/>
        </w:rPr>
        <w:t xml:space="preserve">Paper towels </w:t>
      </w:r>
    </w:p>
    <w:p w:rsidR="00CB6124" w:rsidRPr="00CB6124" w:rsidRDefault="00CB6124" w:rsidP="00CB6124">
      <w:pPr>
        <w:numPr>
          <w:ilvl w:val="0"/>
          <w:numId w:val="7"/>
        </w:numPr>
        <w:rPr>
          <w:rFonts w:ascii="Calibri" w:hAnsi="Calibri"/>
          <w:sz w:val="28"/>
          <w:szCs w:val="26"/>
        </w:rPr>
      </w:pPr>
      <w:r w:rsidRPr="00CB6124">
        <w:rPr>
          <w:rFonts w:ascii="Calibri" w:hAnsi="Calibri"/>
          <w:sz w:val="28"/>
          <w:szCs w:val="26"/>
        </w:rPr>
        <w:t>Soil waste bucket</w:t>
      </w:r>
    </w:p>
    <w:p w:rsidR="00CB6124" w:rsidRPr="00CB6124" w:rsidRDefault="00CB6124" w:rsidP="00CB6124">
      <w:pPr>
        <w:rPr>
          <w:rFonts w:ascii="Calibri" w:hAnsi="Calibri"/>
          <w:sz w:val="28"/>
          <w:szCs w:val="26"/>
        </w:rPr>
      </w:pPr>
      <w:r w:rsidRPr="00CB6124">
        <w:rPr>
          <w:rFonts w:ascii="Calibri" w:hAnsi="Calibri"/>
          <w:sz w:val="28"/>
          <w:szCs w:val="26"/>
        </w:rPr>
        <w:tab/>
      </w:r>
      <w:r w:rsidRPr="00CB6124">
        <w:rPr>
          <w:rFonts w:ascii="Calibri" w:hAnsi="Calibri"/>
          <w:sz w:val="28"/>
          <w:szCs w:val="26"/>
        </w:rPr>
        <w:tab/>
        <w:t xml:space="preserve"> </w:t>
      </w:r>
    </w:p>
    <w:p w:rsidR="00CB6124" w:rsidRPr="00CB6124" w:rsidRDefault="00CB6124" w:rsidP="00CB6124">
      <w:pPr>
        <w:rPr>
          <w:rFonts w:ascii="Calibri" w:hAnsi="Calibri"/>
          <w:b/>
          <w:sz w:val="28"/>
          <w:szCs w:val="26"/>
        </w:rPr>
      </w:pPr>
      <w:r w:rsidRPr="00CB6124">
        <w:rPr>
          <w:rFonts w:ascii="Calibri" w:hAnsi="Calibri"/>
          <w:b/>
          <w:sz w:val="28"/>
          <w:szCs w:val="26"/>
        </w:rPr>
        <w:t xml:space="preserve">Activity Directions: </w:t>
      </w:r>
    </w:p>
    <w:p w:rsidR="00CB6124" w:rsidRPr="00CB6124" w:rsidRDefault="00CB6124" w:rsidP="00CB6124">
      <w:pPr>
        <w:numPr>
          <w:ilvl w:val="0"/>
          <w:numId w:val="8"/>
        </w:numPr>
        <w:rPr>
          <w:rFonts w:ascii="Calibri" w:hAnsi="Calibri"/>
          <w:sz w:val="28"/>
          <w:szCs w:val="26"/>
        </w:rPr>
      </w:pPr>
      <w:r w:rsidRPr="00CB6124">
        <w:rPr>
          <w:rFonts w:ascii="Calibri" w:hAnsi="Calibri"/>
          <w:sz w:val="28"/>
          <w:szCs w:val="26"/>
        </w:rPr>
        <w:t xml:space="preserve">Spread butcher table over the table you plan to work at. </w:t>
      </w:r>
    </w:p>
    <w:p w:rsidR="00CB6124" w:rsidRPr="00CB6124" w:rsidRDefault="00CB6124" w:rsidP="00CB6124">
      <w:pPr>
        <w:numPr>
          <w:ilvl w:val="0"/>
          <w:numId w:val="8"/>
        </w:numPr>
        <w:rPr>
          <w:rFonts w:ascii="Calibri" w:hAnsi="Calibri"/>
          <w:sz w:val="28"/>
          <w:szCs w:val="26"/>
        </w:rPr>
      </w:pPr>
      <w:r w:rsidRPr="00CB6124">
        <w:rPr>
          <w:rFonts w:ascii="Calibri" w:hAnsi="Calibri"/>
          <w:sz w:val="28"/>
          <w:szCs w:val="26"/>
        </w:rPr>
        <w:t xml:space="preserve">Set your plastic spoon, soils, and squeeze water bottle onto the butcher paper.  </w:t>
      </w:r>
    </w:p>
    <w:p w:rsidR="00CB6124" w:rsidRPr="00CB6124" w:rsidRDefault="00CB6124" w:rsidP="00CB6124">
      <w:pPr>
        <w:numPr>
          <w:ilvl w:val="0"/>
          <w:numId w:val="8"/>
        </w:numPr>
        <w:rPr>
          <w:rFonts w:ascii="Calibri" w:hAnsi="Calibri"/>
          <w:sz w:val="28"/>
          <w:szCs w:val="26"/>
        </w:rPr>
      </w:pPr>
      <w:r w:rsidRPr="00CB6124">
        <w:rPr>
          <w:rFonts w:ascii="Calibri" w:hAnsi="Calibri"/>
          <w:sz w:val="28"/>
          <w:szCs w:val="26"/>
        </w:rPr>
        <w:t xml:space="preserve">Use the plastic spoon to scoop 1-2 spoonfuls of soil into the palm of your hand. </w:t>
      </w:r>
    </w:p>
    <w:p w:rsidR="00CB6124" w:rsidRPr="00CB6124" w:rsidRDefault="00CB6124" w:rsidP="00CB6124">
      <w:pPr>
        <w:numPr>
          <w:ilvl w:val="0"/>
          <w:numId w:val="8"/>
        </w:numPr>
        <w:rPr>
          <w:rFonts w:ascii="Calibri" w:hAnsi="Calibri"/>
          <w:sz w:val="28"/>
          <w:szCs w:val="26"/>
        </w:rPr>
      </w:pPr>
      <w:r w:rsidRPr="00CB6124">
        <w:rPr>
          <w:rFonts w:ascii="Calibri" w:hAnsi="Calibri"/>
          <w:sz w:val="28"/>
          <w:szCs w:val="26"/>
        </w:rPr>
        <w:t xml:space="preserve">Squirt a small amount of water onto the soil in your hand. Squeeze your hand together and start to form a ball with the soil.  </w:t>
      </w:r>
    </w:p>
    <w:p w:rsidR="00CB6124" w:rsidRPr="00CB6124" w:rsidRDefault="00CB6124" w:rsidP="00CB6124">
      <w:pPr>
        <w:numPr>
          <w:ilvl w:val="0"/>
          <w:numId w:val="8"/>
        </w:numPr>
        <w:rPr>
          <w:rFonts w:ascii="Calibri" w:hAnsi="Calibri"/>
          <w:sz w:val="28"/>
          <w:szCs w:val="26"/>
        </w:rPr>
      </w:pPr>
      <w:r w:rsidRPr="00CB6124">
        <w:rPr>
          <w:rFonts w:ascii="Calibri" w:hAnsi="Calibri"/>
          <w:sz w:val="28"/>
          <w:szCs w:val="26"/>
        </w:rPr>
        <w:t xml:space="preserve">Add small squirts of water to the soil if it feels too dry to form a ball. Be careful not to add too much water too quickly. </w:t>
      </w:r>
    </w:p>
    <w:p w:rsidR="00CB6124" w:rsidRPr="00CB6124" w:rsidRDefault="00CB6124" w:rsidP="00CB6124">
      <w:pPr>
        <w:numPr>
          <w:ilvl w:val="0"/>
          <w:numId w:val="8"/>
        </w:numPr>
        <w:rPr>
          <w:rFonts w:ascii="Calibri" w:hAnsi="Calibri"/>
          <w:sz w:val="28"/>
          <w:szCs w:val="26"/>
        </w:rPr>
      </w:pPr>
      <w:r w:rsidRPr="00CB6124">
        <w:rPr>
          <w:rFonts w:ascii="Calibri" w:hAnsi="Calibri"/>
          <w:sz w:val="28"/>
          <w:szCs w:val="26"/>
        </w:rPr>
        <w:t xml:space="preserve">If you do add too much water, mix in small pinches of dry soil. </w:t>
      </w:r>
    </w:p>
    <w:p w:rsidR="00CB6124" w:rsidRPr="00CB6124" w:rsidRDefault="00CB6124" w:rsidP="00CB6124">
      <w:pPr>
        <w:numPr>
          <w:ilvl w:val="0"/>
          <w:numId w:val="8"/>
        </w:numPr>
        <w:rPr>
          <w:rFonts w:ascii="Calibri" w:hAnsi="Calibri"/>
          <w:sz w:val="28"/>
          <w:szCs w:val="26"/>
        </w:rPr>
      </w:pPr>
      <w:r w:rsidRPr="00CB6124">
        <w:rPr>
          <w:rFonts w:ascii="Calibri" w:hAnsi="Calibri"/>
          <w:sz w:val="28"/>
          <w:szCs w:val="26"/>
        </w:rPr>
        <w:t xml:space="preserve">Keep adding water (or additional soil) until you form a ball of soil that feels like moist silly putty. </w:t>
      </w:r>
    </w:p>
    <w:p w:rsidR="00CB6124" w:rsidRDefault="00CB6124" w:rsidP="00CB6124">
      <w:pPr>
        <w:jc w:val="center"/>
        <w:rPr>
          <w:rFonts w:ascii="Calibri" w:hAnsi="Calibri"/>
          <w:sz w:val="28"/>
          <w:szCs w:val="26"/>
        </w:rPr>
      </w:pPr>
      <w:r w:rsidRPr="00962D88">
        <w:rPr>
          <w:noProof/>
          <w:sz w:val="20"/>
          <w:szCs w:val="20"/>
        </w:rPr>
        <w:drawing>
          <wp:inline distT="0" distB="0" distL="0" distR="0" wp14:anchorId="430DA84A" wp14:editId="7DFDE456">
            <wp:extent cx="5554620" cy="2228850"/>
            <wp:effectExtent l="0" t="0" r="8255" b="0"/>
            <wp:docPr id="8" name="Picture 8" descr="http://onpasture.com/wp-content/uploads/2013/05/Screen-Shot-2013-05-13-at-11.31.29-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npasture.com/wp-content/uploads/2013/05/Screen-Shot-2013-05-13-at-11.31.29-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8944" cy="2230585"/>
                    </a:xfrm>
                    <a:prstGeom prst="rect">
                      <a:avLst/>
                    </a:prstGeom>
                    <a:noFill/>
                    <a:ln>
                      <a:noFill/>
                    </a:ln>
                  </pic:spPr>
                </pic:pic>
              </a:graphicData>
            </a:graphic>
          </wp:inline>
        </w:drawing>
      </w:r>
    </w:p>
    <w:p w:rsidR="00CB6124" w:rsidRPr="00CB6124" w:rsidRDefault="00CB6124">
      <w:pPr>
        <w:rPr>
          <w:rFonts w:ascii="Calibri" w:hAnsi="Calibri"/>
          <w:b/>
          <w:sz w:val="28"/>
          <w:szCs w:val="26"/>
        </w:rPr>
      </w:pPr>
      <w:r w:rsidRPr="00CB6124">
        <w:rPr>
          <w:rFonts w:ascii="Calibri" w:hAnsi="Calibri"/>
          <w:b/>
          <w:sz w:val="28"/>
          <w:szCs w:val="26"/>
        </w:rPr>
        <w:t>(Cont.)</w:t>
      </w:r>
    </w:p>
    <w:p w:rsidR="00CB6124" w:rsidRPr="007F2D88" w:rsidRDefault="00CB6124" w:rsidP="007F2D88">
      <w:pPr>
        <w:pStyle w:val="ListParagraph"/>
        <w:numPr>
          <w:ilvl w:val="0"/>
          <w:numId w:val="8"/>
        </w:numPr>
        <w:ind w:hanging="450"/>
        <w:rPr>
          <w:rFonts w:ascii="Calibri" w:hAnsi="Calibri"/>
          <w:sz w:val="28"/>
          <w:szCs w:val="26"/>
        </w:rPr>
      </w:pPr>
      <w:r w:rsidRPr="007F2D88">
        <w:rPr>
          <w:rFonts w:ascii="Calibri" w:hAnsi="Calibri"/>
          <w:sz w:val="28"/>
          <w:szCs w:val="26"/>
        </w:rPr>
        <w:lastRenderedPageBreak/>
        <w:t xml:space="preserve">Gently hold the ball of soil between your thumb and forefinger (as in the picture above). Start to form a ribbon of soil. Continue pushing the ribbon through your fingers until the ribbon breaks under its own weight. </w:t>
      </w:r>
    </w:p>
    <w:p w:rsidR="00CB6124" w:rsidRPr="007F2D88" w:rsidRDefault="00CB6124" w:rsidP="007F2D88">
      <w:pPr>
        <w:pStyle w:val="ListParagraph"/>
        <w:numPr>
          <w:ilvl w:val="0"/>
          <w:numId w:val="8"/>
        </w:numPr>
        <w:ind w:hanging="450"/>
        <w:rPr>
          <w:rFonts w:ascii="Calibri" w:hAnsi="Calibri"/>
          <w:sz w:val="28"/>
          <w:szCs w:val="26"/>
        </w:rPr>
      </w:pPr>
      <w:r w:rsidRPr="007F2D88">
        <w:rPr>
          <w:rFonts w:ascii="Calibri" w:hAnsi="Calibri"/>
          <w:sz w:val="28"/>
          <w:szCs w:val="26"/>
        </w:rPr>
        <w:t xml:space="preserve">Measure the length of the ribbon with the ruler. </w:t>
      </w:r>
    </w:p>
    <w:p w:rsidR="00CB6124" w:rsidRPr="007F2D88" w:rsidRDefault="00CB6124" w:rsidP="007F2D88">
      <w:pPr>
        <w:pStyle w:val="ListParagraph"/>
        <w:numPr>
          <w:ilvl w:val="0"/>
          <w:numId w:val="8"/>
        </w:numPr>
        <w:tabs>
          <w:tab w:val="left" w:pos="810"/>
        </w:tabs>
        <w:ind w:hanging="540"/>
        <w:rPr>
          <w:rFonts w:ascii="Calibri" w:hAnsi="Calibri"/>
          <w:sz w:val="28"/>
          <w:szCs w:val="26"/>
        </w:rPr>
      </w:pPr>
      <w:r w:rsidRPr="007F2D88">
        <w:rPr>
          <w:rFonts w:ascii="Calibri" w:hAnsi="Calibri"/>
          <w:sz w:val="28"/>
          <w:szCs w:val="26"/>
        </w:rPr>
        <w:t xml:space="preserve">Now place a small pinch of your soil ribbon (about the size of a penny) into the center of your palm. Use the water bottle to excessively wet the pinch of soil. Rub your forefinger in the center of your palm. Does the soil feel gritty to you? Smooth? </w:t>
      </w:r>
    </w:p>
    <w:p w:rsidR="00CB6124" w:rsidRPr="007F2D88" w:rsidRDefault="00CB6124" w:rsidP="007F2D88">
      <w:pPr>
        <w:pStyle w:val="ListParagraph"/>
        <w:numPr>
          <w:ilvl w:val="0"/>
          <w:numId w:val="8"/>
        </w:numPr>
        <w:tabs>
          <w:tab w:val="left" w:pos="810"/>
        </w:tabs>
        <w:ind w:hanging="540"/>
        <w:rPr>
          <w:rFonts w:ascii="Calibri" w:hAnsi="Calibri"/>
          <w:sz w:val="28"/>
          <w:szCs w:val="26"/>
        </w:rPr>
      </w:pPr>
      <w:r w:rsidRPr="007F2D88">
        <w:rPr>
          <w:rFonts w:ascii="Calibri" w:hAnsi="Calibri"/>
          <w:sz w:val="28"/>
          <w:szCs w:val="26"/>
        </w:rPr>
        <w:t xml:space="preserve">Look at your “Soil Texturing By Feel” guide on the next page. Based on the characteristics of your soil that you just measured (Does it form a ball? How long is the soil ribbon?), what is the texture of your soil? </w:t>
      </w:r>
    </w:p>
    <w:p w:rsidR="00CB6124" w:rsidRPr="007F2D88" w:rsidRDefault="00CB6124" w:rsidP="007F2D88">
      <w:pPr>
        <w:pStyle w:val="ListParagraph"/>
        <w:numPr>
          <w:ilvl w:val="0"/>
          <w:numId w:val="8"/>
        </w:numPr>
        <w:tabs>
          <w:tab w:val="left" w:pos="810"/>
        </w:tabs>
        <w:ind w:hanging="540"/>
        <w:rPr>
          <w:rFonts w:ascii="Calibri" w:hAnsi="Calibri"/>
          <w:sz w:val="28"/>
          <w:szCs w:val="26"/>
        </w:rPr>
      </w:pPr>
      <w:r w:rsidRPr="007F2D88">
        <w:rPr>
          <w:rFonts w:ascii="Calibri" w:hAnsi="Calibri"/>
          <w:sz w:val="28"/>
          <w:szCs w:val="26"/>
        </w:rPr>
        <w:t xml:space="preserve">Practice your new soil texturing skill by analyzing at least 2 or 3 more soils! How do the textures compare to one another?    </w:t>
      </w:r>
    </w:p>
    <w:p w:rsidR="00CB6124" w:rsidRPr="007F2D88" w:rsidRDefault="00CB6124" w:rsidP="007F2D88">
      <w:pPr>
        <w:pStyle w:val="ListParagraph"/>
        <w:numPr>
          <w:ilvl w:val="0"/>
          <w:numId w:val="8"/>
        </w:numPr>
        <w:tabs>
          <w:tab w:val="left" w:pos="810"/>
        </w:tabs>
        <w:ind w:hanging="540"/>
        <w:rPr>
          <w:rFonts w:ascii="Calibri" w:hAnsi="Calibri"/>
          <w:sz w:val="28"/>
          <w:szCs w:val="26"/>
        </w:rPr>
      </w:pPr>
      <w:r w:rsidRPr="007F2D88">
        <w:rPr>
          <w:rFonts w:ascii="Calibri" w:hAnsi="Calibri"/>
          <w:sz w:val="28"/>
          <w:szCs w:val="26"/>
        </w:rPr>
        <w:t xml:space="preserve">Congratulations! You have just mastered a skill that soil scientists, gardeners, and students use all over the world to study soils!  </w:t>
      </w:r>
    </w:p>
    <w:p w:rsidR="00CB6124" w:rsidRDefault="00CB6124" w:rsidP="00CB6124">
      <w:pPr>
        <w:rPr>
          <w:rFonts w:ascii="Calibri" w:hAnsi="Calibri"/>
          <w:sz w:val="28"/>
          <w:szCs w:val="26"/>
        </w:rPr>
      </w:pPr>
    </w:p>
    <w:p w:rsidR="007F2D88" w:rsidRDefault="007F2D88" w:rsidP="00CB6124">
      <w:pPr>
        <w:rPr>
          <w:rFonts w:ascii="Calibri" w:hAnsi="Calibri"/>
          <w:b/>
          <w:sz w:val="28"/>
          <w:szCs w:val="26"/>
        </w:rPr>
      </w:pPr>
      <w:r>
        <w:rPr>
          <w:rFonts w:ascii="Calibri" w:hAnsi="Calibri"/>
          <w:b/>
          <w:sz w:val="28"/>
          <w:szCs w:val="26"/>
        </w:rPr>
        <w:t>JOURNAL IT!</w:t>
      </w:r>
    </w:p>
    <w:p w:rsidR="007F2D88" w:rsidRPr="007F2D88" w:rsidRDefault="007F2D88" w:rsidP="007F2D88">
      <w:pPr>
        <w:numPr>
          <w:ilvl w:val="0"/>
          <w:numId w:val="12"/>
        </w:numPr>
        <w:rPr>
          <w:rFonts w:ascii="Calibri" w:hAnsi="Calibri"/>
          <w:sz w:val="28"/>
          <w:szCs w:val="26"/>
        </w:rPr>
      </w:pPr>
      <w:r w:rsidRPr="007F2D88">
        <w:rPr>
          <w:rFonts w:ascii="Calibri" w:hAnsi="Calibri"/>
          <w:sz w:val="28"/>
          <w:szCs w:val="26"/>
        </w:rPr>
        <w:t xml:space="preserve">Record your scientific findings in your science journal. What was the texture of your soil? About how much clay is in your soil? </w:t>
      </w:r>
    </w:p>
    <w:p w:rsidR="007F2D88" w:rsidRPr="007F2D88" w:rsidRDefault="007F2D88" w:rsidP="007F2D88">
      <w:pPr>
        <w:numPr>
          <w:ilvl w:val="0"/>
          <w:numId w:val="12"/>
        </w:numPr>
        <w:rPr>
          <w:rFonts w:ascii="Calibri" w:hAnsi="Calibri"/>
          <w:sz w:val="28"/>
          <w:szCs w:val="26"/>
        </w:rPr>
      </w:pPr>
      <w:r w:rsidRPr="007F2D88">
        <w:rPr>
          <w:rFonts w:ascii="Calibri" w:hAnsi="Calibri"/>
          <w:sz w:val="28"/>
          <w:szCs w:val="26"/>
        </w:rPr>
        <w:t xml:space="preserve">In the image below, what soil texture will water move through the fastest? The slowest? Discuss with your mentor and write down your thoughts in your journal. </w:t>
      </w:r>
    </w:p>
    <w:p w:rsidR="007F2D88" w:rsidRPr="007F2D88" w:rsidRDefault="007F2D88" w:rsidP="007F2D88">
      <w:pPr>
        <w:rPr>
          <w:rFonts w:ascii="Calibri" w:hAnsi="Calibri"/>
          <w:sz w:val="28"/>
          <w:szCs w:val="26"/>
        </w:rPr>
      </w:pPr>
    </w:p>
    <w:p w:rsidR="007F2D88" w:rsidRPr="007F2D88" w:rsidRDefault="007F2D88" w:rsidP="007F2D88">
      <w:pPr>
        <w:jc w:val="center"/>
        <w:rPr>
          <w:rFonts w:ascii="Calibri" w:hAnsi="Calibri"/>
          <w:sz w:val="28"/>
          <w:szCs w:val="26"/>
        </w:rPr>
      </w:pPr>
      <w:r w:rsidRPr="007F2D88">
        <w:rPr>
          <w:rFonts w:ascii="Calibri" w:hAnsi="Calibri"/>
          <w:noProof/>
          <w:sz w:val="28"/>
          <w:szCs w:val="26"/>
        </w:rPr>
        <w:drawing>
          <wp:inline distT="0" distB="0" distL="0" distR="0" wp14:anchorId="7FA879F3" wp14:editId="7D5B54FD">
            <wp:extent cx="3009900" cy="1396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09900" cy="1396485"/>
                    </a:xfrm>
                    <a:prstGeom prst="rect">
                      <a:avLst/>
                    </a:prstGeom>
                  </pic:spPr>
                </pic:pic>
              </a:graphicData>
            </a:graphic>
          </wp:inline>
        </w:drawing>
      </w:r>
    </w:p>
    <w:p w:rsidR="007F2D88" w:rsidRPr="007F2D88" w:rsidRDefault="007F2D88" w:rsidP="007F2D88">
      <w:pPr>
        <w:numPr>
          <w:ilvl w:val="0"/>
          <w:numId w:val="12"/>
        </w:numPr>
        <w:rPr>
          <w:rFonts w:ascii="Calibri" w:hAnsi="Calibri"/>
          <w:sz w:val="28"/>
          <w:szCs w:val="26"/>
        </w:rPr>
      </w:pPr>
      <w:r w:rsidRPr="007F2D88">
        <w:rPr>
          <w:rFonts w:ascii="Calibri" w:hAnsi="Calibri"/>
          <w:sz w:val="28"/>
          <w:szCs w:val="26"/>
        </w:rPr>
        <w:t xml:space="preserve">Talk with your mentor about the different types of soils you have seen around your yard, neighborhood, school, or around Tucson. Have you noticed soils of different textures? </w:t>
      </w:r>
    </w:p>
    <w:p w:rsidR="007F2D88" w:rsidRDefault="007F2D88">
      <w:pPr>
        <w:rPr>
          <w:rFonts w:ascii="Calibri" w:hAnsi="Calibri"/>
          <w:sz w:val="28"/>
          <w:szCs w:val="26"/>
        </w:rPr>
      </w:pPr>
      <w:r>
        <w:rPr>
          <w:rFonts w:ascii="Calibri" w:hAnsi="Calibri"/>
          <w:sz w:val="28"/>
          <w:szCs w:val="26"/>
        </w:rPr>
        <w:br w:type="page"/>
      </w:r>
    </w:p>
    <w:p w:rsidR="007F2D88" w:rsidRDefault="007F2D88" w:rsidP="00CB6124">
      <w:pPr>
        <w:rPr>
          <w:rFonts w:ascii="Calibri" w:hAnsi="Calibri"/>
          <w:sz w:val="28"/>
          <w:szCs w:val="26"/>
        </w:rPr>
      </w:pPr>
      <w:r>
        <w:rPr>
          <w:noProof/>
        </w:rPr>
        <w:lastRenderedPageBreak/>
        <w:drawing>
          <wp:inline distT="0" distB="0" distL="0" distR="0" wp14:anchorId="7F243BE9" wp14:editId="2C1B4924">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TextureByFeel.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F2D88" w:rsidRDefault="007F2D88" w:rsidP="00CB6124">
      <w:pPr>
        <w:rPr>
          <w:rFonts w:ascii="Calibri" w:hAnsi="Calibri"/>
          <w:b/>
          <w:sz w:val="52"/>
          <w:szCs w:val="26"/>
        </w:rPr>
      </w:pPr>
      <w:r>
        <w:rPr>
          <w:rFonts w:ascii="Calibri" w:hAnsi="Calibri"/>
          <w:b/>
          <w:sz w:val="52"/>
          <w:szCs w:val="26"/>
        </w:rPr>
        <w:lastRenderedPageBreak/>
        <w:t>Activity 2: Make Edible Soil!</w:t>
      </w:r>
    </w:p>
    <w:p w:rsidR="00DD5EBF" w:rsidRDefault="00DD5EBF" w:rsidP="007F2D88">
      <w:pPr>
        <w:rPr>
          <w:rFonts w:ascii="Calibri" w:hAnsi="Calibri"/>
          <w:b/>
          <w:sz w:val="28"/>
          <w:szCs w:val="26"/>
        </w:rPr>
      </w:pPr>
    </w:p>
    <w:p w:rsidR="00DD5EBF" w:rsidRDefault="007F2D88" w:rsidP="007F2D88">
      <w:pPr>
        <w:rPr>
          <w:rFonts w:ascii="Calibri" w:hAnsi="Calibri"/>
          <w:sz w:val="28"/>
          <w:szCs w:val="26"/>
        </w:rPr>
      </w:pPr>
      <w:r w:rsidRPr="007F2D88">
        <w:rPr>
          <w:rFonts w:ascii="Calibri" w:hAnsi="Calibri"/>
          <w:b/>
          <w:sz w:val="28"/>
          <w:szCs w:val="26"/>
        </w:rPr>
        <w:t>Introduction:</w:t>
      </w:r>
      <w:r w:rsidRPr="007F2D88">
        <w:rPr>
          <w:rFonts w:ascii="Calibri" w:hAnsi="Calibri"/>
          <w:sz w:val="28"/>
          <w:szCs w:val="26"/>
        </w:rPr>
        <w:t xml:space="preserve"> Many soils form on top of geologic rock over thousands of years. As soils thicken, different soil horizon layers are formed. Soil horizons have different soil colors, soil textures, and other properties that can be seen with just your eyes! Can you pick out the soil horizons in the picture?  </w:t>
      </w:r>
    </w:p>
    <w:p w:rsidR="00DD5EBF" w:rsidRPr="007F2D88" w:rsidRDefault="00DD5EBF" w:rsidP="007F2D88">
      <w:pPr>
        <w:rPr>
          <w:rFonts w:ascii="Calibri" w:hAnsi="Calibri"/>
          <w:sz w:val="28"/>
          <w:szCs w:val="26"/>
        </w:rPr>
      </w:pPr>
    </w:p>
    <w:p w:rsidR="007F2D88" w:rsidRPr="007F2D88" w:rsidRDefault="007F2D88" w:rsidP="007F2D88">
      <w:pPr>
        <w:rPr>
          <w:rFonts w:ascii="Calibri" w:hAnsi="Calibri"/>
          <w:sz w:val="28"/>
          <w:szCs w:val="26"/>
        </w:rPr>
      </w:pPr>
      <w:r w:rsidRPr="007F2D88">
        <w:rPr>
          <w:rFonts w:ascii="Calibri" w:hAnsi="Calibri"/>
          <w:noProof/>
          <w:sz w:val="28"/>
          <w:szCs w:val="26"/>
        </w:rPr>
        <w:drawing>
          <wp:inline distT="0" distB="0" distL="0" distR="0" wp14:anchorId="1DA92DFE" wp14:editId="7E563CBD">
            <wp:extent cx="5755558" cy="3391491"/>
            <wp:effectExtent l="76200" t="76200" r="163195" b="1651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2"/>
                    <a:stretch>
                      <a:fillRect/>
                    </a:stretch>
                  </pic:blipFill>
                  <pic:spPr>
                    <a:xfrm>
                      <a:off x="0" y="0"/>
                      <a:ext cx="5755748" cy="33916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2D88" w:rsidRDefault="007F2D88" w:rsidP="00DD5EBF">
      <w:pPr>
        <w:rPr>
          <w:rFonts w:ascii="Calibri" w:hAnsi="Calibri"/>
          <w:sz w:val="28"/>
          <w:szCs w:val="26"/>
        </w:rPr>
      </w:pPr>
      <w:r w:rsidRPr="007F2D88">
        <w:rPr>
          <w:rFonts w:ascii="Calibri" w:hAnsi="Calibri"/>
          <w:sz w:val="28"/>
          <w:szCs w:val="26"/>
        </w:rPr>
        <w:t>The O horizon is made up of decaying plant material or leaves that have fallen from the trees or other plants. The A horizon contains plant roots, earthworms, and other living things in the soil. The B horizon is the subsoil that accumulates clays and nutrients from the A and O horizons from above. The C horizon is bedrock that has been broken down over time. The R horizon is hard bedrock</w:t>
      </w:r>
      <w:r>
        <w:rPr>
          <w:rFonts w:ascii="Calibri" w:hAnsi="Calibri"/>
          <w:sz w:val="28"/>
          <w:szCs w:val="26"/>
        </w:rPr>
        <w:t xml:space="preserve"> and is not considered soil.</w:t>
      </w:r>
    </w:p>
    <w:p w:rsidR="007F2D88" w:rsidRPr="007F2D88" w:rsidRDefault="007F2D88" w:rsidP="007F2D88">
      <w:pPr>
        <w:rPr>
          <w:rFonts w:ascii="Calibri" w:hAnsi="Calibri"/>
          <w:sz w:val="28"/>
          <w:szCs w:val="26"/>
        </w:rPr>
      </w:pPr>
      <w:r w:rsidRPr="007F2D88">
        <w:rPr>
          <w:rFonts w:ascii="Calibri" w:hAnsi="Calibri"/>
          <w:sz w:val="28"/>
          <w:szCs w:val="26"/>
        </w:rPr>
        <w:t xml:space="preserve"> </w:t>
      </w:r>
    </w:p>
    <w:p w:rsidR="007F2D88" w:rsidRDefault="007F2D88" w:rsidP="007F2D88">
      <w:pPr>
        <w:rPr>
          <w:rFonts w:ascii="Calibri" w:hAnsi="Calibri"/>
          <w:sz w:val="28"/>
          <w:szCs w:val="26"/>
        </w:rPr>
      </w:pPr>
      <w:r w:rsidRPr="007F2D88">
        <w:rPr>
          <w:rFonts w:ascii="Calibri" w:hAnsi="Calibri"/>
          <w:sz w:val="28"/>
          <w:szCs w:val="26"/>
        </w:rPr>
        <w:t>You are now going to use your knowledge of soil horizons to buil</w:t>
      </w:r>
      <w:r>
        <w:rPr>
          <w:rFonts w:ascii="Calibri" w:hAnsi="Calibri"/>
          <w:sz w:val="28"/>
          <w:szCs w:val="26"/>
        </w:rPr>
        <w:t>d your own edible soil profile!</w:t>
      </w:r>
    </w:p>
    <w:p w:rsidR="00DD5EBF" w:rsidRPr="00DD5EBF" w:rsidRDefault="00DD5EBF" w:rsidP="007F2D88">
      <w:pPr>
        <w:rPr>
          <w:rFonts w:ascii="Calibri" w:hAnsi="Calibri"/>
          <w:b/>
          <w:sz w:val="28"/>
          <w:szCs w:val="26"/>
        </w:rPr>
      </w:pPr>
      <w:r>
        <w:rPr>
          <w:rFonts w:ascii="Calibri" w:hAnsi="Calibri"/>
          <w:b/>
          <w:sz w:val="28"/>
          <w:szCs w:val="26"/>
        </w:rPr>
        <w:t>(Cont.)</w:t>
      </w:r>
    </w:p>
    <w:p w:rsidR="00DD5EBF" w:rsidRPr="00DD5EBF" w:rsidRDefault="00DD5EBF" w:rsidP="00DD5EBF">
      <w:pPr>
        <w:rPr>
          <w:rFonts w:ascii="Calibri" w:hAnsi="Calibri"/>
          <w:b/>
          <w:sz w:val="28"/>
          <w:szCs w:val="26"/>
        </w:rPr>
      </w:pPr>
      <w:r w:rsidRPr="00DD5EBF">
        <w:rPr>
          <w:rFonts w:ascii="Calibri" w:hAnsi="Calibri"/>
          <w:b/>
          <w:noProof/>
          <w:sz w:val="28"/>
          <w:szCs w:val="26"/>
        </w:rPr>
        <w:lastRenderedPageBreak/>
        <w:drawing>
          <wp:anchor distT="0" distB="0" distL="114300" distR="114300" simplePos="0" relativeHeight="251677696" behindDoc="0" locked="0" layoutInCell="1" allowOverlap="1" wp14:anchorId="72FBE787" wp14:editId="44EE2CB0">
            <wp:simplePos x="0" y="0"/>
            <wp:positionH relativeFrom="column">
              <wp:posOffset>3129280</wp:posOffset>
            </wp:positionH>
            <wp:positionV relativeFrom="paragraph">
              <wp:posOffset>114300</wp:posOffset>
            </wp:positionV>
            <wp:extent cx="3159760" cy="3317875"/>
            <wp:effectExtent l="76200" t="76200" r="142240" b="1619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159760" cy="331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D5EBF">
        <w:rPr>
          <w:rFonts w:ascii="Calibri" w:hAnsi="Calibri"/>
          <w:b/>
          <w:sz w:val="28"/>
          <w:szCs w:val="26"/>
        </w:rPr>
        <w:t xml:space="preserve">What You Will Need: </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Clear plastic cups</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Paper plates</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Plastic spoons</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Candy coated chocolate</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 xml:space="preserve">Crushed chocolate cookies </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Chocolate pudding</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Shredded coconut</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Food coloring (Green, brown, and yellow)</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Gummy worms</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 xml:space="preserve">Digital camera </w:t>
      </w:r>
    </w:p>
    <w:p w:rsidR="00DD5EBF" w:rsidRPr="00DD5EBF" w:rsidRDefault="00DD5EBF" w:rsidP="00DD5EBF">
      <w:pPr>
        <w:rPr>
          <w:rFonts w:ascii="Calibri" w:hAnsi="Calibri"/>
          <w:sz w:val="28"/>
          <w:szCs w:val="26"/>
        </w:rPr>
      </w:pPr>
    </w:p>
    <w:p w:rsidR="00DD5EBF" w:rsidRPr="00DD5EBF" w:rsidRDefault="00DD5EBF" w:rsidP="00DD5EBF">
      <w:pPr>
        <w:rPr>
          <w:rFonts w:ascii="Calibri" w:hAnsi="Calibri"/>
          <w:b/>
          <w:sz w:val="28"/>
          <w:szCs w:val="26"/>
        </w:rPr>
      </w:pPr>
      <w:r w:rsidRPr="00DD5EBF">
        <w:rPr>
          <w:rFonts w:ascii="Calibri" w:hAnsi="Calibri"/>
          <w:b/>
          <w:sz w:val="28"/>
          <w:szCs w:val="26"/>
        </w:rPr>
        <w:t xml:space="preserve">Activity Directions: </w:t>
      </w:r>
    </w:p>
    <w:p w:rsidR="00DD5EBF" w:rsidRPr="00DD5EBF" w:rsidRDefault="00DD5EBF" w:rsidP="00DD5EBF">
      <w:pPr>
        <w:numPr>
          <w:ilvl w:val="0"/>
          <w:numId w:val="13"/>
        </w:numPr>
        <w:rPr>
          <w:rFonts w:ascii="Calibri" w:hAnsi="Calibri"/>
          <w:sz w:val="28"/>
          <w:szCs w:val="26"/>
        </w:rPr>
      </w:pPr>
      <w:r w:rsidRPr="00DD5EBF">
        <w:rPr>
          <w:rFonts w:ascii="Calibri" w:hAnsi="Calibri"/>
          <w:sz w:val="28"/>
          <w:szCs w:val="26"/>
        </w:rPr>
        <w:t xml:space="preserve">Look over the edible soil supplies and the labels for each part of the soil profile. </w:t>
      </w:r>
    </w:p>
    <w:p w:rsidR="00DD5EBF" w:rsidRPr="00DD5EBF" w:rsidRDefault="00DD5EBF" w:rsidP="00DD5EBF">
      <w:pPr>
        <w:numPr>
          <w:ilvl w:val="0"/>
          <w:numId w:val="13"/>
        </w:numPr>
        <w:rPr>
          <w:rFonts w:ascii="Calibri" w:hAnsi="Calibri"/>
          <w:sz w:val="28"/>
          <w:szCs w:val="26"/>
        </w:rPr>
      </w:pPr>
      <w:r w:rsidRPr="00DD5EBF">
        <w:rPr>
          <w:rFonts w:ascii="Calibri" w:hAnsi="Calibri"/>
          <w:sz w:val="28"/>
          <w:szCs w:val="26"/>
        </w:rPr>
        <w:t xml:space="preserve">Based on what you just learned about soil horizons, how will you order your soil horizons as you build your edible soil profile? </w:t>
      </w:r>
    </w:p>
    <w:p w:rsidR="00DD5EBF" w:rsidRPr="00DD5EBF" w:rsidRDefault="00DD5EBF" w:rsidP="00DD5EBF">
      <w:pPr>
        <w:numPr>
          <w:ilvl w:val="0"/>
          <w:numId w:val="13"/>
        </w:numPr>
        <w:rPr>
          <w:rFonts w:ascii="Calibri" w:hAnsi="Calibri"/>
          <w:sz w:val="28"/>
          <w:szCs w:val="26"/>
        </w:rPr>
      </w:pPr>
      <w:r w:rsidRPr="00DD5EBF">
        <w:rPr>
          <w:rFonts w:ascii="Calibri" w:hAnsi="Calibri"/>
          <w:sz w:val="28"/>
          <w:szCs w:val="26"/>
        </w:rPr>
        <w:t xml:space="preserve">Record your answer in your science journal.   </w:t>
      </w:r>
    </w:p>
    <w:p w:rsidR="00DD5EBF" w:rsidRPr="00DD5EBF" w:rsidRDefault="00DD5EBF" w:rsidP="00DD5EBF">
      <w:pPr>
        <w:numPr>
          <w:ilvl w:val="0"/>
          <w:numId w:val="13"/>
        </w:numPr>
        <w:rPr>
          <w:rFonts w:ascii="Calibri" w:hAnsi="Calibri"/>
          <w:sz w:val="28"/>
          <w:szCs w:val="26"/>
        </w:rPr>
      </w:pPr>
      <w:r w:rsidRPr="00DD5EBF">
        <w:rPr>
          <w:rFonts w:ascii="Calibri" w:hAnsi="Calibri"/>
          <w:sz w:val="28"/>
          <w:szCs w:val="26"/>
        </w:rPr>
        <w:t xml:space="preserve">Choose the parent material (candy-coated chocolate pieces), organisms (sprinkles, gummy worms), topsoil (crushed cookies), and organic residues (green, brown, or yellow coconut) that you wish to use to construct your soil profile. </w:t>
      </w:r>
    </w:p>
    <w:p w:rsidR="00DD5EBF" w:rsidRPr="00DD5EBF" w:rsidRDefault="00DD5EBF" w:rsidP="00DD5EBF">
      <w:pPr>
        <w:numPr>
          <w:ilvl w:val="0"/>
          <w:numId w:val="13"/>
        </w:numPr>
        <w:rPr>
          <w:rFonts w:ascii="Calibri" w:hAnsi="Calibri"/>
          <w:sz w:val="28"/>
          <w:szCs w:val="26"/>
        </w:rPr>
      </w:pPr>
      <w:r w:rsidRPr="00DD5EBF">
        <w:rPr>
          <w:rFonts w:ascii="Calibri" w:hAnsi="Calibri"/>
          <w:sz w:val="28"/>
          <w:szCs w:val="26"/>
        </w:rPr>
        <w:t xml:space="preserve">Add the parent material (chocolate pieces) to the bottom of your plastic cup. </w:t>
      </w:r>
    </w:p>
    <w:p w:rsidR="00DD5EBF" w:rsidRPr="00DD5EBF" w:rsidRDefault="00DD5EBF" w:rsidP="00DD5EBF">
      <w:pPr>
        <w:numPr>
          <w:ilvl w:val="0"/>
          <w:numId w:val="13"/>
        </w:numPr>
        <w:rPr>
          <w:rFonts w:ascii="Calibri" w:hAnsi="Calibri"/>
          <w:sz w:val="28"/>
          <w:szCs w:val="26"/>
        </w:rPr>
      </w:pPr>
      <w:r w:rsidRPr="00DD5EBF">
        <w:rPr>
          <w:rFonts w:ascii="Calibri" w:hAnsi="Calibri"/>
          <w:sz w:val="28"/>
          <w:szCs w:val="26"/>
        </w:rPr>
        <w:t xml:space="preserve">Carefully add the subsoil (chocolate pudding). Next, sprinkle the topsoil (crushed cookies), organisms (gummy worms and sprinkles) on top of your subsoil layer. </w:t>
      </w:r>
    </w:p>
    <w:p w:rsidR="00DD5EBF" w:rsidRPr="00DD5EBF" w:rsidRDefault="00DD5EBF" w:rsidP="00DD5EBF">
      <w:pPr>
        <w:numPr>
          <w:ilvl w:val="0"/>
          <w:numId w:val="13"/>
        </w:numPr>
        <w:rPr>
          <w:rFonts w:ascii="Calibri" w:hAnsi="Calibri"/>
          <w:sz w:val="28"/>
          <w:szCs w:val="26"/>
        </w:rPr>
      </w:pPr>
      <w:r w:rsidRPr="00DD5EBF">
        <w:rPr>
          <w:rFonts w:ascii="Calibri" w:hAnsi="Calibri"/>
          <w:sz w:val="28"/>
          <w:szCs w:val="26"/>
        </w:rPr>
        <w:t xml:space="preserve">Finally, use a plastic spoon to add the organic residue (coconut) of your choice to the top of your soil! </w:t>
      </w:r>
    </w:p>
    <w:p w:rsidR="00DD5EBF" w:rsidRPr="00DD5EBF" w:rsidRDefault="00DD5EBF" w:rsidP="00DD5EBF">
      <w:pPr>
        <w:numPr>
          <w:ilvl w:val="0"/>
          <w:numId w:val="13"/>
        </w:numPr>
        <w:rPr>
          <w:rFonts w:ascii="Calibri" w:hAnsi="Calibri"/>
          <w:sz w:val="28"/>
          <w:szCs w:val="26"/>
        </w:rPr>
      </w:pPr>
      <w:r w:rsidRPr="00DD5EBF">
        <w:rPr>
          <w:rFonts w:ascii="Calibri" w:hAnsi="Calibri"/>
          <w:sz w:val="28"/>
          <w:szCs w:val="26"/>
        </w:rPr>
        <w:t>Photograph your finished edible soil model with the digital camera.</w:t>
      </w:r>
    </w:p>
    <w:p w:rsidR="007F2D88" w:rsidRDefault="00DD5EBF" w:rsidP="00CB6124">
      <w:pPr>
        <w:numPr>
          <w:ilvl w:val="0"/>
          <w:numId w:val="13"/>
        </w:numPr>
        <w:rPr>
          <w:rFonts w:ascii="Calibri" w:hAnsi="Calibri"/>
          <w:sz w:val="28"/>
          <w:szCs w:val="26"/>
        </w:rPr>
      </w:pPr>
      <w:r w:rsidRPr="00DD5EBF">
        <w:rPr>
          <w:rFonts w:ascii="Calibri" w:hAnsi="Calibri"/>
          <w:sz w:val="28"/>
          <w:szCs w:val="26"/>
        </w:rPr>
        <w:t xml:space="preserve">Your soil profile is finished! </w:t>
      </w:r>
      <w:r>
        <w:rPr>
          <w:rFonts w:ascii="Calibri" w:hAnsi="Calibri"/>
          <w:sz w:val="28"/>
          <w:szCs w:val="26"/>
        </w:rPr>
        <w:t>Enjoy your edible soil!</w:t>
      </w:r>
    </w:p>
    <w:p w:rsidR="00DD5EBF" w:rsidRDefault="00DD5EBF">
      <w:pPr>
        <w:rPr>
          <w:rFonts w:ascii="Calibri" w:hAnsi="Calibri"/>
          <w:sz w:val="28"/>
          <w:szCs w:val="26"/>
        </w:rPr>
      </w:pPr>
      <w:r>
        <w:rPr>
          <w:rFonts w:ascii="Calibri" w:hAnsi="Calibri"/>
          <w:sz w:val="28"/>
          <w:szCs w:val="26"/>
        </w:rPr>
        <w:br w:type="page"/>
      </w:r>
    </w:p>
    <w:p w:rsidR="00DD5EBF" w:rsidRDefault="00DD5EBF" w:rsidP="00DD5EBF">
      <w:pPr>
        <w:rPr>
          <w:rFonts w:ascii="Calibri" w:hAnsi="Calibri"/>
          <w:b/>
          <w:sz w:val="52"/>
          <w:szCs w:val="26"/>
        </w:rPr>
      </w:pPr>
      <w:r w:rsidRPr="007E1E0B">
        <w:rPr>
          <w:rFonts w:ascii="Arial" w:hAnsi="Arial" w:cs="Arial"/>
          <w:noProof/>
          <w:sz w:val="28"/>
          <w:szCs w:val="28"/>
        </w:rPr>
        <w:lastRenderedPageBreak/>
        <w:drawing>
          <wp:anchor distT="0" distB="0" distL="114300" distR="114300" simplePos="0" relativeHeight="251682816" behindDoc="0" locked="0" layoutInCell="1" allowOverlap="1" wp14:anchorId="6C4E413E" wp14:editId="1129D226">
            <wp:simplePos x="0" y="0"/>
            <wp:positionH relativeFrom="column">
              <wp:posOffset>3771900</wp:posOffset>
            </wp:positionH>
            <wp:positionV relativeFrom="paragraph">
              <wp:posOffset>381000</wp:posOffset>
            </wp:positionV>
            <wp:extent cx="2261235" cy="3848100"/>
            <wp:effectExtent l="0" t="0" r="0" b="12700"/>
            <wp:wrapTight wrapText="bothSides">
              <wp:wrapPolygon edited="0">
                <wp:start x="0" y="0"/>
                <wp:lineTo x="0" y="21529"/>
                <wp:lineTo x="21351" y="21529"/>
                <wp:lineTo x="21351" y="0"/>
                <wp:lineTo x="0" y="0"/>
              </wp:wrapPolygon>
            </wp:wrapTight>
            <wp:docPr id="4" name="Picture 4" descr="Sand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painting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123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sz w:val="52"/>
          <w:szCs w:val="26"/>
        </w:rPr>
        <w:t>Activity 3: Soil Painting</w:t>
      </w:r>
    </w:p>
    <w:p w:rsidR="00DD5EBF" w:rsidRDefault="00DD5EBF" w:rsidP="00DD5EBF">
      <w:pPr>
        <w:rPr>
          <w:rFonts w:ascii="Calibri" w:hAnsi="Calibri"/>
          <w:sz w:val="28"/>
          <w:szCs w:val="26"/>
        </w:rPr>
      </w:pPr>
      <w:r>
        <w:rPr>
          <w:rFonts w:ascii="Calibri" w:hAnsi="Calibri"/>
          <w:b/>
          <w:sz w:val="28"/>
          <w:szCs w:val="26"/>
        </w:rPr>
        <w:t>I</w:t>
      </w:r>
      <w:r w:rsidRPr="00DD5EBF">
        <w:rPr>
          <w:rFonts w:ascii="Calibri" w:hAnsi="Calibri"/>
          <w:b/>
          <w:sz w:val="28"/>
          <w:szCs w:val="26"/>
        </w:rPr>
        <w:t xml:space="preserve">ntroduction: </w:t>
      </w:r>
      <w:r w:rsidRPr="00DD5EBF">
        <w:rPr>
          <w:rFonts w:ascii="Calibri" w:hAnsi="Calibri"/>
          <w:sz w:val="28"/>
          <w:szCs w:val="26"/>
        </w:rPr>
        <w:t>Navajo Sandpainting</w:t>
      </w:r>
    </w:p>
    <w:p w:rsidR="00DD5EBF" w:rsidRPr="00DD5EBF" w:rsidRDefault="00DD5EBF" w:rsidP="00DD5EBF">
      <w:pPr>
        <w:rPr>
          <w:rFonts w:ascii="Calibri" w:hAnsi="Calibri"/>
          <w:sz w:val="28"/>
          <w:szCs w:val="26"/>
        </w:rPr>
      </w:pPr>
    </w:p>
    <w:p w:rsidR="00DD5EBF" w:rsidRPr="00DD5EBF" w:rsidRDefault="00DD5EBF" w:rsidP="00DD5EBF">
      <w:pPr>
        <w:rPr>
          <w:rFonts w:ascii="Calibri" w:hAnsi="Calibri"/>
          <w:sz w:val="28"/>
          <w:szCs w:val="26"/>
        </w:rPr>
      </w:pPr>
      <w:r w:rsidRPr="00DD5EBF">
        <w:rPr>
          <w:rFonts w:ascii="Calibri" w:hAnsi="Calibri"/>
          <w:sz w:val="28"/>
          <w:szCs w:val="26"/>
        </w:rPr>
        <w:t xml:space="preserve">Native Americans have used Sandpainting in healing ceremonies for centuries. The Navajo People (The Diné) call their sand paintings </w:t>
      </w:r>
      <w:r w:rsidRPr="00DD5EBF">
        <w:rPr>
          <w:rFonts w:ascii="Calibri" w:hAnsi="Calibri"/>
          <w:i/>
          <w:sz w:val="28"/>
          <w:szCs w:val="26"/>
        </w:rPr>
        <w:t>'iikááh</w:t>
      </w:r>
      <w:r w:rsidRPr="00DD5EBF">
        <w:rPr>
          <w:rFonts w:ascii="Calibri" w:hAnsi="Calibri"/>
          <w:sz w:val="28"/>
          <w:szCs w:val="26"/>
        </w:rPr>
        <w:t>, which means a “place where the gods come and go.” During a healing ceremony, a Navajo Medicine Man (</w:t>
      </w:r>
      <w:r w:rsidRPr="00DD5EBF">
        <w:rPr>
          <w:rFonts w:ascii="Calibri" w:hAnsi="Calibri"/>
          <w:i/>
          <w:iCs/>
          <w:sz w:val="28"/>
          <w:szCs w:val="26"/>
        </w:rPr>
        <w:t>Hatałii</w:t>
      </w:r>
      <w:r w:rsidRPr="00DD5EBF">
        <w:rPr>
          <w:rFonts w:ascii="Calibri" w:hAnsi="Calibri"/>
          <w:sz w:val="28"/>
          <w:szCs w:val="26"/>
        </w:rPr>
        <w:t xml:space="preserve">) uses a combination of ground rock, pollen, powdered roots, and crushed flowers to symbolize sacred stories. The paintings created in the ceremony are not permanent “art objects.” Sandpainting is one part of a dynamic spiritual ceremony focused on connecting the patient to healing spirits that help to restore wellness and harmony. Following a healing ceremony, the sands are swept away and returned to the desert. </w:t>
      </w:r>
    </w:p>
    <w:p w:rsidR="00DD5EBF" w:rsidRPr="00DD5EBF" w:rsidRDefault="00DD5EBF" w:rsidP="00DD5EBF">
      <w:pPr>
        <w:rPr>
          <w:rFonts w:ascii="Calibri" w:hAnsi="Calibri"/>
          <w:b/>
          <w:sz w:val="28"/>
          <w:szCs w:val="26"/>
        </w:rPr>
      </w:pPr>
    </w:p>
    <w:p w:rsidR="00DD5EBF" w:rsidRPr="00DD5EBF" w:rsidRDefault="00DD5EBF" w:rsidP="00DD5EBF">
      <w:pPr>
        <w:rPr>
          <w:rFonts w:ascii="Calibri" w:hAnsi="Calibri"/>
          <w:b/>
          <w:sz w:val="28"/>
          <w:szCs w:val="26"/>
        </w:rPr>
      </w:pPr>
      <w:r w:rsidRPr="00D66E73">
        <w:rPr>
          <w:rFonts w:ascii="Arial" w:hAnsi="Arial" w:cs="Arial"/>
          <w:noProof/>
          <w:sz w:val="28"/>
          <w:szCs w:val="28"/>
        </w:rPr>
        <w:drawing>
          <wp:anchor distT="0" distB="0" distL="114300" distR="114300" simplePos="0" relativeHeight="251684864" behindDoc="0" locked="0" layoutInCell="1" allowOverlap="1" wp14:anchorId="592C9B50" wp14:editId="1F4F2FDF">
            <wp:simplePos x="0" y="0"/>
            <wp:positionH relativeFrom="column">
              <wp:posOffset>3543300</wp:posOffset>
            </wp:positionH>
            <wp:positionV relativeFrom="paragraph">
              <wp:posOffset>147955</wp:posOffset>
            </wp:positionV>
            <wp:extent cx="1803400" cy="1797050"/>
            <wp:effectExtent l="0" t="0" r="0" b="6350"/>
            <wp:wrapTight wrapText="bothSides">
              <wp:wrapPolygon edited="0">
                <wp:start x="0" y="0"/>
                <wp:lineTo x="0" y="21371"/>
                <wp:lineTo x="21296" y="21371"/>
                <wp:lineTo x="212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803400" cy="1797050"/>
                    </a:xfrm>
                    <a:prstGeom prst="rect">
                      <a:avLst/>
                    </a:prstGeom>
                  </pic:spPr>
                </pic:pic>
              </a:graphicData>
            </a:graphic>
          </wp:anchor>
        </w:drawing>
      </w:r>
      <w:r>
        <w:rPr>
          <w:rFonts w:ascii="Calibri" w:hAnsi="Calibri"/>
          <w:b/>
          <w:sz w:val="28"/>
          <w:szCs w:val="26"/>
        </w:rPr>
        <w:t>W</w:t>
      </w:r>
      <w:r w:rsidRPr="00DD5EBF">
        <w:rPr>
          <w:rFonts w:ascii="Calibri" w:hAnsi="Calibri"/>
          <w:b/>
          <w:sz w:val="28"/>
          <w:szCs w:val="26"/>
        </w:rPr>
        <w:t>hat You Will Need:</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Cardstock paper</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Pencils</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Ink pens (black, different tip sizes)</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Cardboard backing</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 xml:space="preserve">Paint brushes (different </w:t>
      </w:r>
      <w:r>
        <w:rPr>
          <w:rFonts w:ascii="Calibri" w:hAnsi="Calibri"/>
          <w:sz w:val="28"/>
          <w:szCs w:val="26"/>
        </w:rPr>
        <w:t xml:space="preserve">types and </w:t>
      </w:r>
      <w:r w:rsidRPr="00DD5EBF">
        <w:rPr>
          <w:rFonts w:ascii="Calibri" w:hAnsi="Calibri"/>
          <w:sz w:val="28"/>
          <w:szCs w:val="26"/>
        </w:rPr>
        <w:t>sizes)</w:t>
      </w:r>
    </w:p>
    <w:p w:rsidR="00DD5EBF" w:rsidRPr="00DD5EBF" w:rsidRDefault="00DD5EBF" w:rsidP="00DD5EBF">
      <w:pPr>
        <w:numPr>
          <w:ilvl w:val="0"/>
          <w:numId w:val="7"/>
        </w:numPr>
        <w:rPr>
          <w:rFonts w:ascii="Calibri" w:hAnsi="Calibri"/>
          <w:sz w:val="28"/>
          <w:szCs w:val="26"/>
        </w:rPr>
      </w:pPr>
      <w:r w:rsidRPr="00D66E73">
        <w:rPr>
          <w:rFonts w:ascii="Arial" w:hAnsi="Arial" w:cs="Arial"/>
          <w:noProof/>
          <w:sz w:val="28"/>
          <w:szCs w:val="28"/>
        </w:rPr>
        <w:drawing>
          <wp:anchor distT="0" distB="0" distL="114300" distR="114300" simplePos="0" relativeHeight="251686912" behindDoc="0" locked="0" layoutInCell="1" allowOverlap="1" wp14:anchorId="29343ED1" wp14:editId="545A9F42">
            <wp:simplePos x="0" y="0"/>
            <wp:positionH relativeFrom="column">
              <wp:posOffset>4457700</wp:posOffset>
            </wp:positionH>
            <wp:positionV relativeFrom="paragraph">
              <wp:posOffset>201930</wp:posOffset>
            </wp:positionV>
            <wp:extent cx="1797050" cy="1797050"/>
            <wp:effectExtent l="0" t="0" r="6350" b="6350"/>
            <wp:wrapTight wrapText="bothSides">
              <wp:wrapPolygon edited="0">
                <wp:start x="0" y="0"/>
                <wp:lineTo x="0" y="21371"/>
                <wp:lineTo x="21371" y="21371"/>
                <wp:lineTo x="213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797050" cy="1797050"/>
                    </a:xfrm>
                    <a:prstGeom prst="rect">
                      <a:avLst/>
                    </a:prstGeom>
                  </pic:spPr>
                </pic:pic>
              </a:graphicData>
            </a:graphic>
          </wp:anchor>
        </w:drawing>
      </w:r>
      <w:r w:rsidRPr="00DD5EBF">
        <w:rPr>
          <w:rFonts w:ascii="Calibri" w:hAnsi="Calibri"/>
          <w:sz w:val="28"/>
          <w:szCs w:val="26"/>
        </w:rPr>
        <w:t>Elmer’s glue</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Paper cups</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Stir sticks</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Water (in squeeze bottle)</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Ground soil (different colors)</w:t>
      </w:r>
    </w:p>
    <w:p w:rsidR="00DD5EBF" w:rsidRPr="00DD5EBF" w:rsidRDefault="00DD5EBF" w:rsidP="00DD5EBF">
      <w:pPr>
        <w:numPr>
          <w:ilvl w:val="0"/>
          <w:numId w:val="7"/>
        </w:numPr>
        <w:rPr>
          <w:rFonts w:ascii="Calibri" w:hAnsi="Calibri"/>
          <w:sz w:val="28"/>
          <w:szCs w:val="26"/>
        </w:rPr>
      </w:pPr>
      <w:r w:rsidRPr="00DD5EBF">
        <w:rPr>
          <w:rFonts w:ascii="Calibri" w:hAnsi="Calibri"/>
          <w:sz w:val="28"/>
          <w:szCs w:val="26"/>
        </w:rPr>
        <w:t>Sponges and rags</w:t>
      </w:r>
    </w:p>
    <w:p w:rsidR="00DD5EBF" w:rsidRDefault="00DD5EBF" w:rsidP="00DD5EBF">
      <w:pPr>
        <w:numPr>
          <w:ilvl w:val="0"/>
          <w:numId w:val="7"/>
        </w:numPr>
        <w:rPr>
          <w:rFonts w:ascii="Calibri" w:hAnsi="Calibri"/>
          <w:sz w:val="28"/>
          <w:szCs w:val="26"/>
        </w:rPr>
      </w:pPr>
      <w:r w:rsidRPr="00DD5EBF">
        <w:rPr>
          <w:rFonts w:ascii="Calibri" w:hAnsi="Calibri"/>
          <w:sz w:val="28"/>
          <w:szCs w:val="26"/>
        </w:rPr>
        <w:t>Masking tape</w:t>
      </w:r>
    </w:p>
    <w:p w:rsidR="00DD5EBF" w:rsidRDefault="00DD5EBF" w:rsidP="00DD5EBF">
      <w:pPr>
        <w:rPr>
          <w:rFonts w:ascii="Calibri" w:hAnsi="Calibri"/>
          <w:b/>
          <w:sz w:val="28"/>
          <w:szCs w:val="26"/>
        </w:rPr>
      </w:pPr>
      <w:r>
        <w:rPr>
          <w:rFonts w:ascii="Calibri" w:hAnsi="Calibri"/>
          <w:b/>
          <w:sz w:val="28"/>
          <w:szCs w:val="26"/>
        </w:rPr>
        <w:t>(Cont.)</w:t>
      </w:r>
    </w:p>
    <w:p w:rsidR="00DD5EBF" w:rsidRDefault="00DD5EBF" w:rsidP="00DD5EBF">
      <w:pPr>
        <w:rPr>
          <w:rFonts w:ascii="Calibri" w:hAnsi="Calibri"/>
          <w:b/>
          <w:sz w:val="28"/>
          <w:szCs w:val="26"/>
        </w:rPr>
      </w:pPr>
      <w:r w:rsidRPr="00DD5EBF">
        <w:rPr>
          <w:rFonts w:ascii="Calibri" w:hAnsi="Calibri"/>
          <w:b/>
          <w:sz w:val="28"/>
          <w:szCs w:val="26"/>
        </w:rPr>
        <w:lastRenderedPageBreak/>
        <w:t>Activity Directions</w:t>
      </w:r>
      <w:r>
        <w:rPr>
          <w:rFonts w:ascii="Calibri" w:hAnsi="Calibri"/>
          <w:b/>
          <w:sz w:val="28"/>
          <w:szCs w:val="26"/>
        </w:rPr>
        <w:t>:</w:t>
      </w:r>
    </w:p>
    <w:p w:rsidR="00DD5EBF" w:rsidRPr="00DD5EBF" w:rsidRDefault="00DD5EBF" w:rsidP="00DD5EBF">
      <w:pPr>
        <w:rPr>
          <w:rFonts w:ascii="Calibri" w:hAnsi="Calibri"/>
          <w:b/>
          <w:sz w:val="28"/>
          <w:szCs w:val="26"/>
        </w:rPr>
      </w:pPr>
    </w:p>
    <w:p w:rsidR="00DD5EBF" w:rsidRPr="00DD5EBF" w:rsidRDefault="00DD5EBF" w:rsidP="00DD5EBF">
      <w:pPr>
        <w:numPr>
          <w:ilvl w:val="0"/>
          <w:numId w:val="14"/>
        </w:numPr>
        <w:rPr>
          <w:rFonts w:ascii="Calibri" w:hAnsi="Calibri"/>
          <w:sz w:val="28"/>
          <w:szCs w:val="26"/>
        </w:rPr>
      </w:pPr>
      <w:r>
        <w:rPr>
          <w:rFonts w:ascii="Arial" w:hAnsi="Arial" w:cs="Arial"/>
          <w:b/>
          <w:noProof/>
          <w:color w:val="000000"/>
          <w:sz w:val="28"/>
          <w:szCs w:val="28"/>
        </w:rPr>
        <w:drawing>
          <wp:anchor distT="0" distB="0" distL="114300" distR="114300" simplePos="0" relativeHeight="251688960" behindDoc="0" locked="0" layoutInCell="1" allowOverlap="1" wp14:anchorId="3F1D8C1C" wp14:editId="6B94F233">
            <wp:simplePos x="0" y="0"/>
            <wp:positionH relativeFrom="margin">
              <wp:posOffset>4000500</wp:posOffset>
            </wp:positionH>
            <wp:positionV relativeFrom="margin">
              <wp:posOffset>276225</wp:posOffset>
            </wp:positionV>
            <wp:extent cx="1666875" cy="1666875"/>
            <wp:effectExtent l="0" t="0" r="9525" b="9525"/>
            <wp:wrapTight wrapText="bothSides">
              <wp:wrapPolygon edited="0">
                <wp:start x="0" y="0"/>
                <wp:lineTo x="0" y="21394"/>
                <wp:lineTo x="21394" y="21394"/>
                <wp:lineTo x="2139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e_american_sand_painting.jpg"/>
                    <pic:cNvPicPr/>
                  </pic:nvPicPr>
                  <pic:blipFill>
                    <a:blip r:embed="rId27">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sz w:val="28"/>
          <w:szCs w:val="26"/>
        </w:rPr>
        <w:t>Sketch your art</w:t>
      </w:r>
      <w:r w:rsidRPr="00DD5EBF">
        <w:rPr>
          <w:rFonts w:ascii="Calibri" w:hAnsi="Calibri"/>
          <w:sz w:val="28"/>
          <w:szCs w:val="26"/>
        </w:rPr>
        <w:t xml:space="preserve">work on cardstock paper with a pencil. Use ink pens to draw in permanent lines. </w:t>
      </w:r>
    </w:p>
    <w:p w:rsidR="00DD5EBF" w:rsidRPr="00DD5EBF" w:rsidRDefault="00DD5EBF" w:rsidP="00DD5EBF">
      <w:pPr>
        <w:numPr>
          <w:ilvl w:val="0"/>
          <w:numId w:val="14"/>
        </w:numPr>
        <w:rPr>
          <w:rFonts w:ascii="Calibri" w:hAnsi="Calibri"/>
          <w:sz w:val="28"/>
          <w:szCs w:val="26"/>
        </w:rPr>
      </w:pPr>
      <w:r w:rsidRPr="00DD5EBF">
        <w:rPr>
          <w:rFonts w:ascii="Calibri" w:hAnsi="Calibri"/>
          <w:sz w:val="28"/>
          <w:szCs w:val="26"/>
        </w:rPr>
        <w:t xml:space="preserve">Tape the edges of the cardstock paper to the cardboard backing with masking tape to make sure that your artwork dries flat after you finish painting. </w:t>
      </w:r>
    </w:p>
    <w:p w:rsidR="00DD5EBF" w:rsidRPr="00DD5EBF" w:rsidRDefault="00DD5EBF" w:rsidP="00DD5EBF">
      <w:pPr>
        <w:numPr>
          <w:ilvl w:val="0"/>
          <w:numId w:val="14"/>
        </w:numPr>
        <w:rPr>
          <w:rFonts w:ascii="Calibri" w:hAnsi="Calibri"/>
          <w:sz w:val="28"/>
          <w:szCs w:val="26"/>
        </w:rPr>
      </w:pPr>
      <w:r w:rsidRPr="00DD5EBF">
        <w:rPr>
          <w:rFonts w:ascii="Calibri" w:hAnsi="Calibri"/>
          <w:sz w:val="28"/>
          <w:szCs w:val="26"/>
        </w:rPr>
        <w:t>Pour small amounts of Elmer’s glue into the small paper cups. Add small pinches of soil and stir. Experiment with color and consistency. Mix the different soils to form new colors or use soils individually.</w:t>
      </w:r>
    </w:p>
    <w:p w:rsidR="00DD5EBF" w:rsidRPr="00DD5EBF" w:rsidRDefault="00DD5EBF" w:rsidP="00DD5EBF">
      <w:pPr>
        <w:numPr>
          <w:ilvl w:val="0"/>
          <w:numId w:val="14"/>
        </w:numPr>
        <w:rPr>
          <w:rFonts w:ascii="Calibri" w:hAnsi="Calibri"/>
          <w:sz w:val="28"/>
          <w:szCs w:val="26"/>
        </w:rPr>
      </w:pPr>
      <w:r w:rsidRPr="00DD5EBF">
        <w:rPr>
          <w:rFonts w:ascii="Calibri" w:hAnsi="Calibri"/>
          <w:sz w:val="28"/>
          <w:szCs w:val="26"/>
        </w:rPr>
        <w:t>Select the kinds of paintbrushes, sponges, and rags that you want to paint with. Paint with the soils and have fun!</w:t>
      </w:r>
    </w:p>
    <w:p w:rsidR="00DD5EBF" w:rsidRPr="00DD5EBF" w:rsidRDefault="00DD5EBF" w:rsidP="00DD5EBF">
      <w:pPr>
        <w:numPr>
          <w:ilvl w:val="0"/>
          <w:numId w:val="14"/>
        </w:numPr>
        <w:rPr>
          <w:rFonts w:ascii="Calibri" w:hAnsi="Calibri"/>
          <w:sz w:val="28"/>
          <w:szCs w:val="26"/>
        </w:rPr>
      </w:pPr>
      <w:r w:rsidRPr="00DD5EBF">
        <w:rPr>
          <w:rFonts w:ascii="Calibri" w:hAnsi="Calibri"/>
          <w:sz w:val="28"/>
          <w:szCs w:val="26"/>
        </w:rPr>
        <w:t xml:space="preserve">As your soil painting masterpiece begins to dry, you can try applying additional layers of soil paint. </w:t>
      </w:r>
    </w:p>
    <w:p w:rsidR="00DD5EBF" w:rsidRDefault="00DD5EBF" w:rsidP="00DD5EBF">
      <w:pPr>
        <w:numPr>
          <w:ilvl w:val="0"/>
          <w:numId w:val="14"/>
        </w:numPr>
        <w:rPr>
          <w:rFonts w:ascii="Calibri" w:hAnsi="Calibri"/>
          <w:sz w:val="28"/>
          <w:szCs w:val="26"/>
        </w:rPr>
      </w:pPr>
      <w:r w:rsidRPr="00DD5EBF">
        <w:rPr>
          <w:rFonts w:ascii="Calibri" w:hAnsi="Calibri"/>
          <w:sz w:val="28"/>
          <w:szCs w:val="26"/>
        </w:rPr>
        <w:t xml:space="preserve">Allow the soil paintings to dry until next week. Use a black ink pen to add any finishing touches to your soil art. </w:t>
      </w:r>
    </w:p>
    <w:p w:rsidR="00DD5EBF" w:rsidRDefault="00DD5EBF" w:rsidP="00DD5EBF">
      <w:pPr>
        <w:numPr>
          <w:ilvl w:val="0"/>
          <w:numId w:val="14"/>
        </w:numPr>
        <w:rPr>
          <w:rFonts w:ascii="Calibri" w:hAnsi="Calibri"/>
          <w:sz w:val="28"/>
          <w:szCs w:val="26"/>
        </w:rPr>
      </w:pPr>
      <w:r>
        <w:rPr>
          <w:rFonts w:ascii="Calibri" w:hAnsi="Calibri"/>
          <w:sz w:val="28"/>
          <w:szCs w:val="26"/>
        </w:rPr>
        <w:t>E</w:t>
      </w:r>
      <w:r w:rsidRPr="00DD5EBF">
        <w:rPr>
          <w:rFonts w:ascii="Calibri" w:hAnsi="Calibri"/>
          <w:sz w:val="28"/>
          <w:szCs w:val="26"/>
        </w:rPr>
        <w:t>njoy!</w:t>
      </w:r>
    </w:p>
    <w:p w:rsidR="00DD5EBF" w:rsidRDefault="00DD5EBF" w:rsidP="00DD5EBF">
      <w:pPr>
        <w:rPr>
          <w:rFonts w:ascii="Calibri" w:hAnsi="Calibri"/>
          <w:sz w:val="28"/>
          <w:szCs w:val="26"/>
        </w:rPr>
      </w:pPr>
    </w:p>
    <w:p w:rsidR="00DD5EBF" w:rsidRDefault="00DD5EBF" w:rsidP="00DD5EBF">
      <w:pPr>
        <w:rPr>
          <w:rFonts w:ascii="Calibri" w:hAnsi="Calibri"/>
          <w:b/>
          <w:sz w:val="28"/>
          <w:szCs w:val="26"/>
        </w:rPr>
      </w:pPr>
      <w:r>
        <w:rPr>
          <w:rFonts w:ascii="Calibri" w:hAnsi="Calibri"/>
          <w:b/>
          <w:sz w:val="28"/>
          <w:szCs w:val="26"/>
        </w:rPr>
        <w:t>JOURNAL IT!</w:t>
      </w:r>
    </w:p>
    <w:p w:rsidR="00DD5EBF" w:rsidRPr="00DD5EBF" w:rsidRDefault="00DD5EBF" w:rsidP="00DD5EBF">
      <w:pPr>
        <w:numPr>
          <w:ilvl w:val="0"/>
          <w:numId w:val="12"/>
        </w:numPr>
        <w:rPr>
          <w:rFonts w:ascii="Calibri" w:hAnsi="Calibri"/>
          <w:sz w:val="28"/>
          <w:szCs w:val="26"/>
        </w:rPr>
      </w:pPr>
      <w:r w:rsidRPr="00960D13">
        <w:rPr>
          <w:rFonts w:ascii="Arial" w:hAnsi="Arial" w:cs="Arial"/>
          <w:noProof/>
        </w:rPr>
        <w:drawing>
          <wp:anchor distT="0" distB="0" distL="114300" distR="114300" simplePos="0" relativeHeight="251691008" behindDoc="0" locked="0" layoutInCell="1" allowOverlap="1" wp14:anchorId="53AA6E4A" wp14:editId="4C55F93B">
            <wp:simplePos x="0" y="0"/>
            <wp:positionH relativeFrom="column">
              <wp:posOffset>3909695</wp:posOffset>
            </wp:positionH>
            <wp:positionV relativeFrom="paragraph">
              <wp:posOffset>13970</wp:posOffset>
            </wp:positionV>
            <wp:extent cx="2376805" cy="2857500"/>
            <wp:effectExtent l="0" t="0" r="10795" b="12700"/>
            <wp:wrapTight wrapText="bothSides">
              <wp:wrapPolygon edited="0">
                <wp:start x="0" y="0"/>
                <wp:lineTo x="0" y="21504"/>
                <wp:lineTo x="21467" y="21504"/>
                <wp:lineTo x="21467" y="0"/>
                <wp:lineTo x="0" y="0"/>
              </wp:wrapPolygon>
            </wp:wrapTight>
            <wp:docPr id="21" name="Picture 21" descr="http://nesoil.com/images/soil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soil.com/images/soilpr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6805" cy="2857500"/>
                    </a:xfrm>
                    <a:prstGeom prst="rect">
                      <a:avLst/>
                    </a:prstGeom>
                    <a:noFill/>
                    <a:ln>
                      <a:noFill/>
                    </a:ln>
                  </pic:spPr>
                </pic:pic>
              </a:graphicData>
            </a:graphic>
          </wp:anchor>
        </w:drawing>
      </w:r>
      <w:r w:rsidRPr="00DD5EBF">
        <w:rPr>
          <w:rFonts w:ascii="Calibri" w:hAnsi="Calibri"/>
          <w:sz w:val="28"/>
          <w:szCs w:val="26"/>
        </w:rPr>
        <w:t xml:space="preserve">Write down the colors of the soils you chose to paint with. Why did you select these soils? </w:t>
      </w:r>
    </w:p>
    <w:p w:rsidR="00DD5EBF" w:rsidRPr="00DD5EBF" w:rsidRDefault="00DD5EBF" w:rsidP="00DD5EBF">
      <w:pPr>
        <w:rPr>
          <w:rFonts w:ascii="Calibri" w:hAnsi="Calibri"/>
          <w:sz w:val="28"/>
          <w:szCs w:val="26"/>
        </w:rPr>
      </w:pPr>
    </w:p>
    <w:p w:rsidR="00DD5EBF" w:rsidRDefault="00DD5EBF" w:rsidP="00DD5EBF">
      <w:pPr>
        <w:numPr>
          <w:ilvl w:val="0"/>
          <w:numId w:val="12"/>
        </w:numPr>
        <w:rPr>
          <w:rFonts w:ascii="Calibri" w:hAnsi="Calibri"/>
          <w:sz w:val="28"/>
          <w:szCs w:val="26"/>
        </w:rPr>
      </w:pPr>
      <w:r w:rsidRPr="00DD5EBF">
        <w:rPr>
          <w:rFonts w:ascii="Calibri" w:hAnsi="Calibri"/>
          <w:sz w:val="28"/>
          <w:szCs w:val="26"/>
        </w:rPr>
        <w:t>Using the figure at the right, think about where in the soil profile the soils you painted with came from. Match the colors of your soils to the soil</w:t>
      </w:r>
      <w:r>
        <w:rPr>
          <w:rFonts w:ascii="Calibri" w:hAnsi="Calibri"/>
          <w:sz w:val="28"/>
          <w:szCs w:val="26"/>
        </w:rPr>
        <w:t xml:space="preserve"> horizons (O, A, B, or C).</w:t>
      </w:r>
    </w:p>
    <w:p w:rsidR="00DD5EBF" w:rsidRDefault="00DD5EBF" w:rsidP="00DD5EBF">
      <w:pPr>
        <w:rPr>
          <w:rFonts w:ascii="Calibri" w:hAnsi="Calibri"/>
          <w:sz w:val="28"/>
          <w:szCs w:val="26"/>
        </w:rPr>
      </w:pPr>
    </w:p>
    <w:p w:rsidR="00DD5EBF" w:rsidRDefault="00DD5EBF" w:rsidP="00DD5EBF">
      <w:pPr>
        <w:numPr>
          <w:ilvl w:val="0"/>
          <w:numId w:val="12"/>
        </w:numPr>
        <w:rPr>
          <w:rFonts w:ascii="Calibri" w:hAnsi="Calibri"/>
          <w:sz w:val="28"/>
          <w:szCs w:val="26"/>
        </w:rPr>
      </w:pPr>
      <w:r w:rsidRPr="00DD5EBF">
        <w:rPr>
          <w:rFonts w:ascii="Calibri" w:hAnsi="Calibri"/>
          <w:sz w:val="28"/>
          <w:szCs w:val="26"/>
        </w:rPr>
        <w:t>Brainstorm with your mentor about what processes in nature could cause the different colors in the soil you used today. F</w:t>
      </w:r>
      <w:r>
        <w:rPr>
          <w:rFonts w:ascii="Calibri" w:hAnsi="Calibri"/>
          <w:sz w:val="28"/>
          <w:szCs w:val="26"/>
        </w:rPr>
        <w:t xml:space="preserve">ire? Decomposing plant leaves? </w:t>
      </w:r>
    </w:p>
    <w:p w:rsidR="00DD5EBF" w:rsidRDefault="00DD5EBF">
      <w:pPr>
        <w:rPr>
          <w:rFonts w:ascii="Calibri" w:hAnsi="Calibri"/>
          <w:sz w:val="28"/>
          <w:szCs w:val="26"/>
        </w:rPr>
      </w:pPr>
      <w:r>
        <w:rPr>
          <w:rFonts w:ascii="Calibri" w:hAnsi="Calibri"/>
          <w:sz w:val="28"/>
          <w:szCs w:val="26"/>
        </w:rPr>
        <w:br w:type="page"/>
      </w:r>
    </w:p>
    <w:p w:rsidR="00DD5EBF" w:rsidRDefault="00DD5EBF" w:rsidP="00DD5EBF">
      <w:pPr>
        <w:rPr>
          <w:rFonts w:ascii="Calibri" w:hAnsi="Calibri"/>
          <w:b/>
          <w:sz w:val="28"/>
          <w:szCs w:val="26"/>
        </w:rPr>
      </w:pPr>
      <w:r>
        <w:rPr>
          <w:noProof/>
        </w:rPr>
        <w:lastRenderedPageBreak/>
        <w:drawing>
          <wp:anchor distT="0" distB="0" distL="114300" distR="114300" simplePos="0" relativeHeight="251697152" behindDoc="0" locked="0" layoutInCell="1" allowOverlap="1" wp14:anchorId="23FAF319" wp14:editId="6D4CCC5D">
            <wp:simplePos x="0" y="0"/>
            <wp:positionH relativeFrom="column">
              <wp:posOffset>2743200</wp:posOffset>
            </wp:positionH>
            <wp:positionV relativeFrom="paragraph">
              <wp:posOffset>107315</wp:posOffset>
            </wp:positionV>
            <wp:extent cx="1025525" cy="1149985"/>
            <wp:effectExtent l="0" t="0" r="0" b="0"/>
            <wp:wrapTight wrapText="bothSides">
              <wp:wrapPolygon edited="0">
                <wp:start x="0" y="0"/>
                <wp:lineTo x="0" y="20992"/>
                <wp:lineTo x="20864" y="20992"/>
                <wp:lineTo x="20864" y="0"/>
                <wp:lineTo x="0" y="0"/>
              </wp:wrapPolygon>
            </wp:wrapTight>
            <wp:docPr id="27" name="yui_3_10_0_1_1382652190746_410" descr="http://media.navigatored.com/images/University+of+Arizona_Logo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382652190746_410" descr="http://media.navigatored.com/images/University+of+Arizona_Logo_1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552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96128" behindDoc="0" locked="0" layoutInCell="1" allowOverlap="1" wp14:anchorId="6DF449FB" wp14:editId="4FC71845">
            <wp:simplePos x="0" y="0"/>
            <wp:positionH relativeFrom="margin">
              <wp:posOffset>1257300</wp:posOffset>
            </wp:positionH>
            <wp:positionV relativeFrom="margin">
              <wp:posOffset>-6985</wp:posOffset>
            </wp:positionV>
            <wp:extent cx="1457325" cy="1264285"/>
            <wp:effectExtent l="0" t="0" r="0" b="5715"/>
            <wp:wrapTight wrapText="bothSides">
              <wp:wrapPolygon edited="0">
                <wp:start x="11671" y="0"/>
                <wp:lineTo x="7529" y="434"/>
                <wp:lineTo x="0" y="4773"/>
                <wp:lineTo x="0" y="15188"/>
                <wp:lineTo x="5647" y="20830"/>
                <wp:lineTo x="7153" y="21264"/>
                <wp:lineTo x="10541" y="21264"/>
                <wp:lineTo x="19200" y="20830"/>
                <wp:lineTo x="21082" y="19094"/>
                <wp:lineTo x="21082" y="6943"/>
                <wp:lineTo x="15812" y="0"/>
                <wp:lineTo x="11671" y="0"/>
              </wp:wrapPolygon>
            </wp:wrapTight>
            <wp:docPr id="35" name="Picture 35" descr="C:\Documents and Settings\rpaz\Local Settings\Temporary Internet Files\Content.IE5\VH1YLW19\MC9003347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paz\Local Settings\Temporary Internet Files\Content.IE5\VH1YLW19\MC900334796[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7325"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5EBF" w:rsidRDefault="00DD5EBF" w:rsidP="00DD5EBF">
      <w:pPr>
        <w:rPr>
          <w:rFonts w:ascii="Calibri" w:hAnsi="Calibri"/>
          <w:b/>
          <w:sz w:val="28"/>
          <w:szCs w:val="26"/>
        </w:rPr>
      </w:pPr>
    </w:p>
    <w:p w:rsidR="00DD5EBF" w:rsidRDefault="00DD5EBF" w:rsidP="00DD5EBF">
      <w:pPr>
        <w:rPr>
          <w:rFonts w:ascii="Calibri" w:hAnsi="Calibri"/>
          <w:b/>
          <w:sz w:val="28"/>
          <w:szCs w:val="26"/>
        </w:rPr>
      </w:pPr>
    </w:p>
    <w:p w:rsidR="00DD5EBF" w:rsidRDefault="00DD5EBF" w:rsidP="00DD5EBF">
      <w:pPr>
        <w:rPr>
          <w:rFonts w:ascii="Calibri" w:hAnsi="Calibri"/>
          <w:b/>
          <w:sz w:val="28"/>
          <w:szCs w:val="26"/>
        </w:rPr>
      </w:pPr>
    </w:p>
    <w:p w:rsidR="00DD5EBF" w:rsidRDefault="00DD5EBF" w:rsidP="00DD5EBF">
      <w:pPr>
        <w:rPr>
          <w:rFonts w:ascii="Calibri" w:hAnsi="Calibri"/>
          <w:b/>
          <w:sz w:val="28"/>
          <w:szCs w:val="26"/>
        </w:rPr>
      </w:pPr>
    </w:p>
    <w:p w:rsidR="00DD5EBF" w:rsidRDefault="00DD5EBF" w:rsidP="00DD5EBF">
      <w:pPr>
        <w:rPr>
          <w:rFonts w:ascii="Calibri" w:hAnsi="Calibri"/>
          <w:b/>
          <w:sz w:val="28"/>
          <w:szCs w:val="26"/>
        </w:rPr>
      </w:pPr>
    </w:p>
    <w:p w:rsidR="00DD5EBF" w:rsidRDefault="00DD5EBF" w:rsidP="00DD5EBF">
      <w:pPr>
        <w:rPr>
          <w:rFonts w:ascii="Calibri" w:hAnsi="Calibri"/>
          <w:b/>
          <w:sz w:val="28"/>
          <w:szCs w:val="26"/>
        </w:rPr>
      </w:pPr>
    </w:p>
    <w:p w:rsidR="00DD5EBF" w:rsidRDefault="00DD5EBF" w:rsidP="00DD5EBF">
      <w:pPr>
        <w:rPr>
          <w:rFonts w:ascii="Calibri" w:hAnsi="Calibri"/>
          <w:sz w:val="28"/>
          <w:szCs w:val="26"/>
        </w:rPr>
      </w:pPr>
      <w:r w:rsidRPr="00DD5EBF">
        <w:rPr>
          <w:rFonts w:ascii="Calibri" w:hAnsi="Calibri"/>
          <w:b/>
          <w:sz w:val="28"/>
          <w:szCs w:val="26"/>
        </w:rPr>
        <w:t>Space to Soils: A Local Tucson Adventure Field Trip:</w:t>
      </w:r>
      <w:r w:rsidRPr="00DD5EBF">
        <w:rPr>
          <w:rFonts w:ascii="Calibri" w:hAnsi="Calibri"/>
          <w:sz w:val="28"/>
          <w:szCs w:val="26"/>
        </w:rPr>
        <w:t xml:space="preserve"> </w:t>
      </w:r>
    </w:p>
    <w:p w:rsidR="00DD5EBF" w:rsidRPr="00DD5EBF" w:rsidRDefault="00DD5EBF" w:rsidP="00DD5EBF">
      <w:pPr>
        <w:rPr>
          <w:rFonts w:ascii="Calibri" w:hAnsi="Calibri"/>
          <w:sz w:val="28"/>
          <w:szCs w:val="26"/>
        </w:rPr>
      </w:pPr>
      <w:r w:rsidRPr="00DD5EBF">
        <w:rPr>
          <w:rFonts w:ascii="Calibri" w:hAnsi="Calibri"/>
          <w:sz w:val="28"/>
          <w:szCs w:val="26"/>
        </w:rPr>
        <w:t>University of Arizona Campus Agricultural Center</w:t>
      </w:r>
    </w:p>
    <w:p w:rsidR="00DD5EBF" w:rsidRPr="00DD5EBF" w:rsidRDefault="00DD5EBF" w:rsidP="00DD5EBF">
      <w:pPr>
        <w:rPr>
          <w:rFonts w:ascii="Calibri" w:hAnsi="Calibri"/>
          <w:sz w:val="28"/>
          <w:szCs w:val="26"/>
        </w:rPr>
      </w:pPr>
      <w:r w:rsidRPr="00DD5EBF">
        <w:rPr>
          <w:rFonts w:ascii="Calibri" w:hAnsi="Calibri"/>
          <w:b/>
          <w:sz w:val="28"/>
          <w:szCs w:val="26"/>
        </w:rPr>
        <w:t>Contact</w:t>
      </w:r>
      <w:r w:rsidRPr="00DD5EBF">
        <w:rPr>
          <w:rFonts w:ascii="Calibri" w:hAnsi="Calibri"/>
          <w:sz w:val="28"/>
          <w:szCs w:val="26"/>
        </w:rPr>
        <w:t>: University of Arizona College of Agriculture and Life Sciences</w:t>
      </w:r>
    </w:p>
    <w:p w:rsidR="00DD5EBF" w:rsidRDefault="00DD5EBF" w:rsidP="00DD5EBF">
      <w:pPr>
        <w:rPr>
          <w:rFonts w:ascii="Calibri" w:hAnsi="Calibri"/>
          <w:sz w:val="28"/>
          <w:szCs w:val="26"/>
        </w:rPr>
      </w:pPr>
      <w:r w:rsidRPr="00DD5EBF">
        <w:rPr>
          <w:rFonts w:ascii="Calibri" w:hAnsi="Calibri"/>
          <w:b/>
          <w:bCs/>
          <w:sz w:val="28"/>
          <w:szCs w:val="26"/>
        </w:rPr>
        <w:t>(520) 621-3246</w:t>
      </w:r>
      <w:r>
        <w:rPr>
          <w:rFonts w:ascii="Calibri" w:hAnsi="Calibri"/>
          <w:sz w:val="28"/>
          <w:szCs w:val="26"/>
        </w:rPr>
        <w:t xml:space="preserve">, </w:t>
      </w:r>
      <w:hyperlink r:id="rId31" w:history="1">
        <w:r w:rsidRPr="00DD5EBF">
          <w:rPr>
            <w:rStyle w:val="Hyperlink"/>
            <w:rFonts w:ascii="Calibri" w:hAnsi="Calibri"/>
            <w:sz w:val="28"/>
            <w:szCs w:val="26"/>
          </w:rPr>
          <w:t>http://cals.arizona.edu/aes/taac/cac/home</w:t>
        </w:r>
      </w:hyperlink>
    </w:p>
    <w:p w:rsidR="00DD5EBF" w:rsidRPr="00DD5EBF" w:rsidRDefault="00DD5EBF" w:rsidP="00DD5EBF">
      <w:pPr>
        <w:rPr>
          <w:rFonts w:ascii="Calibri" w:hAnsi="Calibri"/>
          <w:sz w:val="28"/>
          <w:szCs w:val="26"/>
        </w:rPr>
      </w:pPr>
    </w:p>
    <w:p w:rsidR="00DD5EBF" w:rsidRPr="00DD5EBF" w:rsidRDefault="00DD5EBF" w:rsidP="00DD5EBF">
      <w:pPr>
        <w:pStyle w:val="ListParagraph"/>
        <w:numPr>
          <w:ilvl w:val="0"/>
          <w:numId w:val="15"/>
        </w:numPr>
        <w:rPr>
          <w:rFonts w:ascii="Calibri" w:hAnsi="Calibri"/>
          <w:sz w:val="28"/>
          <w:szCs w:val="26"/>
        </w:rPr>
      </w:pPr>
      <w:r w:rsidRPr="00DD5EBF">
        <w:rPr>
          <w:rFonts w:ascii="Calibri" w:hAnsi="Calibri"/>
          <w:sz w:val="28"/>
          <w:szCs w:val="26"/>
        </w:rPr>
        <w:t xml:space="preserve">Check out your school and Tucson using images captured from space! </w:t>
      </w:r>
    </w:p>
    <w:p w:rsidR="00DD5EBF" w:rsidRPr="00DD5EBF" w:rsidRDefault="00DD5EBF" w:rsidP="00DD5EBF">
      <w:pPr>
        <w:ind w:firstLine="60"/>
        <w:rPr>
          <w:rFonts w:ascii="Calibri" w:hAnsi="Calibri"/>
          <w:sz w:val="28"/>
          <w:szCs w:val="26"/>
        </w:rPr>
      </w:pPr>
    </w:p>
    <w:p w:rsidR="00DD5EBF" w:rsidRPr="00DD5EBF" w:rsidRDefault="00DD5EBF" w:rsidP="00DD5EBF">
      <w:pPr>
        <w:pStyle w:val="ListParagraph"/>
        <w:numPr>
          <w:ilvl w:val="0"/>
          <w:numId w:val="15"/>
        </w:numPr>
        <w:rPr>
          <w:rFonts w:ascii="Calibri" w:hAnsi="Calibri"/>
          <w:sz w:val="28"/>
          <w:szCs w:val="26"/>
        </w:rPr>
      </w:pPr>
      <w:r w:rsidRPr="00DD5EBF">
        <w:rPr>
          <w:rFonts w:ascii="Calibri" w:hAnsi="Calibri"/>
          <w:sz w:val="28"/>
          <w:szCs w:val="26"/>
        </w:rPr>
        <w:t xml:space="preserve">Choose a location on Earth to be photographed by a camera mounted on the International Space Station! </w:t>
      </w:r>
    </w:p>
    <w:p w:rsidR="00DD5EBF" w:rsidRPr="00DD5EBF" w:rsidRDefault="00DD5EBF" w:rsidP="00DD5EBF">
      <w:pPr>
        <w:ind w:firstLine="60"/>
        <w:rPr>
          <w:rFonts w:ascii="Calibri" w:hAnsi="Calibri"/>
          <w:sz w:val="28"/>
          <w:szCs w:val="26"/>
        </w:rPr>
      </w:pPr>
    </w:p>
    <w:p w:rsidR="00DD5EBF" w:rsidRPr="00DD5EBF" w:rsidRDefault="00DD5EBF" w:rsidP="00DD5EBF">
      <w:pPr>
        <w:pStyle w:val="ListParagraph"/>
        <w:numPr>
          <w:ilvl w:val="0"/>
          <w:numId w:val="15"/>
        </w:numPr>
        <w:rPr>
          <w:rFonts w:ascii="Calibri" w:hAnsi="Calibri"/>
          <w:sz w:val="28"/>
          <w:szCs w:val="26"/>
        </w:rPr>
      </w:pPr>
      <w:r w:rsidRPr="00DD5EBF">
        <w:rPr>
          <w:rFonts w:ascii="Calibri" w:hAnsi="Calibri"/>
          <w:sz w:val="28"/>
          <w:szCs w:val="26"/>
        </w:rPr>
        <w:t xml:space="preserve">Explore local Tucson soils using your very own soil analysis kit! </w:t>
      </w:r>
    </w:p>
    <w:p w:rsidR="00DD5EBF" w:rsidRPr="00DD5EBF" w:rsidRDefault="00DD5EBF" w:rsidP="00DD5EBF">
      <w:pPr>
        <w:rPr>
          <w:rFonts w:ascii="Calibri" w:hAnsi="Calibri"/>
          <w:sz w:val="28"/>
          <w:szCs w:val="26"/>
        </w:rPr>
      </w:pPr>
      <w:r w:rsidRPr="00DD5EBF">
        <w:rPr>
          <w:rFonts w:ascii="Calibri" w:hAnsi="Calibri"/>
          <w:sz w:val="28"/>
          <w:szCs w:val="26"/>
        </w:rPr>
        <w:t> </w:t>
      </w:r>
    </w:p>
    <w:p w:rsidR="00DD5EBF" w:rsidRPr="00DD5EBF" w:rsidRDefault="00DD5EBF" w:rsidP="00DD5EBF">
      <w:pPr>
        <w:rPr>
          <w:rFonts w:ascii="Calibri" w:hAnsi="Calibri"/>
          <w:sz w:val="28"/>
          <w:szCs w:val="26"/>
        </w:rPr>
      </w:pPr>
    </w:p>
    <w:p w:rsidR="00DD5EBF" w:rsidRPr="00DD5EBF" w:rsidRDefault="00DD5EBF" w:rsidP="00DD5EBF">
      <w:pPr>
        <w:rPr>
          <w:rFonts w:ascii="Calibri" w:hAnsi="Calibri"/>
          <w:sz w:val="28"/>
          <w:szCs w:val="26"/>
        </w:rPr>
      </w:pPr>
      <w:r w:rsidRPr="00DD5EBF">
        <w:rPr>
          <w:rFonts w:ascii="Calibri" w:hAnsi="Calibri"/>
          <w:noProof/>
          <w:sz w:val="28"/>
          <w:szCs w:val="26"/>
        </w:rPr>
        <w:drawing>
          <wp:anchor distT="0" distB="0" distL="114300" distR="114300" simplePos="0" relativeHeight="251694080" behindDoc="0" locked="0" layoutInCell="1" allowOverlap="1" wp14:anchorId="2A0A35EB" wp14:editId="64C34FF6">
            <wp:simplePos x="0" y="0"/>
            <wp:positionH relativeFrom="column">
              <wp:posOffset>-95250</wp:posOffset>
            </wp:positionH>
            <wp:positionV relativeFrom="paragraph">
              <wp:posOffset>332105</wp:posOffset>
            </wp:positionV>
            <wp:extent cx="2886075" cy="2164080"/>
            <wp:effectExtent l="0" t="0" r="9525" b="7620"/>
            <wp:wrapNone/>
            <wp:docPr id="38" name="Picture 38" descr="C:\Users\rpaz\Dropbox\iSTEM Photos\Photos\Soil\2013-11-23 12.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az\Dropbox\iSTEM Photos\Photos\Soil\2013-11-23 12.50.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6075"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EBF" w:rsidRPr="00DD5EBF" w:rsidRDefault="00DD5EBF" w:rsidP="00DD5EBF">
      <w:pPr>
        <w:rPr>
          <w:rFonts w:ascii="Calibri" w:hAnsi="Calibri"/>
          <w:sz w:val="28"/>
          <w:szCs w:val="26"/>
        </w:rPr>
      </w:pPr>
      <w:r w:rsidRPr="00DD5EBF">
        <w:rPr>
          <w:rFonts w:ascii="Calibri" w:hAnsi="Calibri"/>
          <w:noProof/>
          <w:sz w:val="28"/>
          <w:szCs w:val="26"/>
        </w:rPr>
        <w:drawing>
          <wp:anchor distT="0" distB="0" distL="114300" distR="114300" simplePos="0" relativeHeight="251693056" behindDoc="0" locked="0" layoutInCell="1" allowOverlap="1" wp14:anchorId="33DF772B" wp14:editId="1EEB8E8E">
            <wp:simplePos x="0" y="0"/>
            <wp:positionH relativeFrom="column">
              <wp:posOffset>3238500</wp:posOffset>
            </wp:positionH>
            <wp:positionV relativeFrom="paragraph">
              <wp:posOffset>107950</wp:posOffset>
            </wp:positionV>
            <wp:extent cx="2790825" cy="2093119"/>
            <wp:effectExtent l="0" t="0" r="0" b="2540"/>
            <wp:wrapNone/>
            <wp:docPr id="39" name="Picture 39" descr="C:\Users\rpaz\Dropbox\iSTEM Photos\Photos\Soil\2013-11-23 12.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paz\Dropbox\iSTEM Photos\Photos\Soil\2013-11-23 12.38.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0825" cy="2093119"/>
                    </a:xfrm>
                    <a:prstGeom prst="rect">
                      <a:avLst/>
                    </a:prstGeom>
                    <a:noFill/>
                    <a:ln>
                      <a:noFill/>
                    </a:ln>
                  </pic:spPr>
                </pic:pic>
              </a:graphicData>
            </a:graphic>
          </wp:anchor>
        </w:drawing>
      </w:r>
    </w:p>
    <w:p w:rsidR="00DD5EBF" w:rsidRPr="00DD5EBF" w:rsidRDefault="00DD5EBF" w:rsidP="00DD5EBF">
      <w:pPr>
        <w:rPr>
          <w:rFonts w:ascii="Calibri" w:hAnsi="Calibri"/>
          <w:sz w:val="28"/>
          <w:szCs w:val="26"/>
        </w:rPr>
      </w:pPr>
    </w:p>
    <w:sectPr w:rsidR="00DD5EBF" w:rsidRPr="00DD5EBF" w:rsidSect="00115AC4">
      <w:headerReference w:type="even" r:id="rId34"/>
      <w:headerReference w:type="default" r:id="rId35"/>
      <w:footerReference w:type="even" r:id="rId36"/>
      <w:footerReference w:type="default" r:id="rId37"/>
      <w:type w:val="continuous"/>
      <w:pgSz w:w="12240" w:h="15840"/>
      <w:pgMar w:top="252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889" w:rsidRDefault="001A0889" w:rsidP="008B7FCF">
      <w:r>
        <w:separator/>
      </w:r>
    </w:p>
  </w:endnote>
  <w:endnote w:type="continuationSeparator" w:id="0">
    <w:p w:rsidR="001A0889" w:rsidRDefault="001A0889" w:rsidP="008B7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EBF" w:rsidRDefault="00DD5EBF" w:rsidP="00536F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D5EBF" w:rsidRDefault="001A0889" w:rsidP="00536FE2">
    <w:pPr>
      <w:pStyle w:val="Footer"/>
      <w:ind w:right="360"/>
    </w:pPr>
    <w:sdt>
      <w:sdtPr>
        <w:id w:val="1484500131"/>
        <w:temporary/>
        <w:showingPlcHdr/>
      </w:sdtPr>
      <w:sdtEndPr/>
      <w:sdtContent>
        <w:r w:rsidR="00DD5EBF">
          <w:t>[Type text]</w:t>
        </w:r>
      </w:sdtContent>
    </w:sdt>
    <w:r w:rsidR="00DD5EBF">
      <w:ptab w:relativeTo="margin" w:alignment="center" w:leader="none"/>
    </w:r>
    <w:sdt>
      <w:sdtPr>
        <w:id w:val="1525902688"/>
        <w:temporary/>
        <w:showingPlcHdr/>
      </w:sdtPr>
      <w:sdtEndPr/>
      <w:sdtContent>
        <w:r w:rsidR="00DD5EBF">
          <w:t>[Type text]</w:t>
        </w:r>
      </w:sdtContent>
    </w:sdt>
    <w:r w:rsidR="00DD5EBF">
      <w:ptab w:relativeTo="margin" w:alignment="right" w:leader="none"/>
    </w:r>
    <w:sdt>
      <w:sdtPr>
        <w:id w:val="1138769359"/>
        <w:temporary/>
        <w:showingPlcHdr/>
      </w:sdtPr>
      <w:sdtEndPr/>
      <w:sdtContent>
        <w:r w:rsidR="00DD5EBF">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Accent1"/>
      <w:tblpPr w:leftFromText="180" w:rightFromText="180" w:vertAnchor="text" w:horzAnchor="page" w:tblpX="289" w:tblpY="160"/>
      <w:tblW w:w="11880" w:type="dxa"/>
      <w:tbl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insideH w:val="single" w:sz="8" w:space="0" w:color="B8CCE4" w:themeColor="accent1" w:themeTint="66"/>
        <w:insideV w:val="single" w:sz="8" w:space="0" w:color="B8CCE4" w:themeColor="accent1" w:themeTint="66"/>
      </w:tblBorders>
      <w:shd w:val="clear" w:color="auto" w:fill="B86321"/>
      <w:tblLook w:val="0600" w:firstRow="0" w:lastRow="0" w:firstColumn="0" w:lastColumn="0" w:noHBand="1" w:noVBand="1"/>
    </w:tblPr>
    <w:tblGrid>
      <w:gridCol w:w="10998"/>
      <w:gridCol w:w="882"/>
    </w:tblGrid>
    <w:tr w:rsidR="00DD5EBF" w:rsidRPr="008B3432" w:rsidTr="008B3432">
      <w:tc>
        <w:tcPr>
          <w:tcW w:w="10998" w:type="dxa"/>
          <w:shd w:val="clear" w:color="auto" w:fill="D87529"/>
        </w:tcPr>
        <w:p w:rsidR="00DD5EBF" w:rsidRPr="008B3432" w:rsidRDefault="001A0889" w:rsidP="00CB6124">
          <w:pPr>
            <w:jc w:val="right"/>
            <w:rPr>
              <w:i/>
              <w:color w:val="FFFFFF" w:themeColor="background1"/>
              <w:sz w:val="24"/>
              <w:szCs w:val="24"/>
            </w:rPr>
          </w:pPr>
          <w:sdt>
            <w:sdtPr>
              <w:rPr>
                <w:rFonts w:ascii="Calibri" w:hAnsi="Calibri"/>
                <w:b/>
                <w:bCs/>
                <w:i/>
                <w:caps/>
                <w:color w:val="FFFFFF" w:themeColor="background1"/>
              </w:rPr>
              <w:alias w:val="Title"/>
              <w:id w:val="180836845"/>
              <w:dataBinding w:prefixMappings="xmlns:ns0='http://schemas.openxmlformats.org/package/2006/metadata/core-properties' xmlns:ns1='http://purl.org/dc/elements/1.1/'" w:xpath="/ns0:coreProperties[1]/ns1:title[1]" w:storeItemID="{6C3C8BC8-F283-45AE-878A-BAB7291924A1}"/>
              <w:text/>
            </w:sdtPr>
            <w:sdtEndPr/>
            <w:sdtContent>
              <w:r w:rsidR="00DD5EBF">
                <w:rPr>
                  <w:rFonts w:ascii="Calibri" w:hAnsi="Calibri"/>
                  <w:b/>
                  <w:bCs/>
                  <w:i/>
                  <w:caps/>
                  <w:color w:val="FFFFFF" w:themeColor="background1"/>
                </w:rPr>
                <w:t>From Space to Soils | iStem 2014</w:t>
              </w:r>
            </w:sdtContent>
          </w:sdt>
        </w:p>
      </w:tc>
      <w:tc>
        <w:tcPr>
          <w:tcW w:w="882" w:type="dxa"/>
          <w:shd w:val="clear" w:color="auto" w:fill="B86321"/>
        </w:tcPr>
        <w:p w:rsidR="00DD5EBF" w:rsidRPr="008B3432" w:rsidRDefault="00DD5EBF" w:rsidP="008B3432">
          <w:pPr>
            <w:tabs>
              <w:tab w:val="center" w:pos="747"/>
            </w:tabs>
            <w:jc w:val="right"/>
            <w:rPr>
              <w:i/>
              <w:color w:val="FFFFFF" w:themeColor="background1"/>
              <w:sz w:val="24"/>
              <w:szCs w:val="24"/>
            </w:rPr>
          </w:pPr>
          <w:r w:rsidRPr="008B3432">
            <w:rPr>
              <w:rFonts w:ascii="Calibri" w:hAnsi="Calibri"/>
              <w:b/>
              <w:i/>
              <w:color w:val="FFFFFF" w:themeColor="background1"/>
            </w:rPr>
            <w:fldChar w:fldCharType="begin"/>
          </w:r>
          <w:r w:rsidRPr="008B3432">
            <w:rPr>
              <w:rFonts w:ascii="Calibri" w:hAnsi="Calibri"/>
              <w:b/>
              <w:i/>
              <w:color w:val="FFFFFF" w:themeColor="background1"/>
              <w:sz w:val="24"/>
              <w:szCs w:val="24"/>
            </w:rPr>
            <w:instrText xml:space="preserve"> PAGE   \* MERGEFORMAT </w:instrText>
          </w:r>
          <w:r w:rsidRPr="008B3432">
            <w:rPr>
              <w:rFonts w:ascii="Calibri" w:hAnsi="Calibri"/>
              <w:b/>
              <w:i/>
              <w:color w:val="FFFFFF" w:themeColor="background1"/>
            </w:rPr>
            <w:fldChar w:fldCharType="separate"/>
          </w:r>
          <w:r w:rsidR="00113C4D">
            <w:rPr>
              <w:rFonts w:ascii="Calibri" w:hAnsi="Calibri"/>
              <w:b/>
              <w:i/>
              <w:noProof/>
              <w:color w:val="FFFFFF" w:themeColor="background1"/>
              <w:sz w:val="24"/>
              <w:szCs w:val="24"/>
            </w:rPr>
            <w:t>2</w:t>
          </w:r>
          <w:r w:rsidRPr="008B3432">
            <w:rPr>
              <w:rFonts w:ascii="Calibri" w:hAnsi="Calibri"/>
              <w:b/>
              <w:i/>
              <w:color w:val="FFFFFF" w:themeColor="background1"/>
            </w:rPr>
            <w:fldChar w:fldCharType="end"/>
          </w:r>
        </w:p>
      </w:tc>
    </w:tr>
  </w:tbl>
  <w:p w:rsidR="00DD5EBF" w:rsidRPr="008B3432" w:rsidRDefault="00DD5EBF" w:rsidP="00536FE2">
    <w:pPr>
      <w:pStyle w:val="Footer"/>
      <w:ind w:right="360"/>
      <w:rPr>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889" w:rsidRDefault="001A0889" w:rsidP="008B7FCF">
      <w:r>
        <w:separator/>
      </w:r>
    </w:p>
  </w:footnote>
  <w:footnote w:type="continuationSeparator" w:id="0">
    <w:p w:rsidR="001A0889" w:rsidRDefault="001A0889" w:rsidP="008B7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EBF" w:rsidRDefault="001A0889">
    <w:pPr>
      <w:pStyle w:val="Header"/>
    </w:pPr>
    <w:sdt>
      <w:sdtPr>
        <w:id w:val="948201993"/>
        <w:placeholder>
          <w:docPart w:val="6FCA6C6472846C4BBE4A4065FA6D22FA"/>
        </w:placeholder>
        <w:temporary/>
        <w:showingPlcHdr/>
      </w:sdtPr>
      <w:sdtEndPr/>
      <w:sdtContent>
        <w:r w:rsidR="00DD5EBF">
          <w:t>[Type text]</w:t>
        </w:r>
      </w:sdtContent>
    </w:sdt>
    <w:r w:rsidR="00DD5EBF">
      <w:ptab w:relativeTo="margin" w:alignment="center" w:leader="none"/>
    </w:r>
    <w:sdt>
      <w:sdtPr>
        <w:id w:val="1074403492"/>
        <w:placeholder>
          <w:docPart w:val="363FA5A442B5C84DB00B8980B793D85D"/>
        </w:placeholder>
        <w:temporary/>
        <w:showingPlcHdr/>
      </w:sdtPr>
      <w:sdtEndPr/>
      <w:sdtContent>
        <w:r w:rsidR="00DD5EBF">
          <w:t>[Type text]</w:t>
        </w:r>
      </w:sdtContent>
    </w:sdt>
    <w:r w:rsidR="00DD5EBF">
      <w:ptab w:relativeTo="margin" w:alignment="right" w:leader="none"/>
    </w:r>
    <w:sdt>
      <w:sdtPr>
        <w:id w:val="-1675793356"/>
        <w:placeholder>
          <w:docPart w:val="25FD0549D54D9141897AB71976A6E1D6"/>
        </w:placeholder>
        <w:temporary/>
        <w:showingPlcHdr/>
      </w:sdtPr>
      <w:sdtEndPr/>
      <w:sdtContent>
        <w:r w:rsidR="00DD5EBF">
          <w:t>[Type text]</w:t>
        </w:r>
      </w:sdtContent>
    </w:sdt>
  </w:p>
  <w:p w:rsidR="00DD5EBF" w:rsidRDefault="00DD5E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EBF" w:rsidRDefault="00DD5EBF">
    <w:pPr>
      <w:pStyle w:val="Header"/>
    </w:pPr>
    <w:r w:rsidRPr="001F2480">
      <w:rPr>
        <w:noProof/>
      </w:rPr>
      <w:drawing>
        <wp:anchor distT="0" distB="0" distL="114300" distR="114300" simplePos="0" relativeHeight="251659264" behindDoc="0" locked="0" layoutInCell="1" allowOverlap="1" wp14:anchorId="62027CAC" wp14:editId="1475CB92">
          <wp:simplePos x="0" y="0"/>
          <wp:positionH relativeFrom="column">
            <wp:posOffset>-762000</wp:posOffset>
          </wp:positionH>
          <wp:positionV relativeFrom="page">
            <wp:posOffset>279400</wp:posOffset>
          </wp:positionV>
          <wp:extent cx="7467600" cy="1123950"/>
          <wp:effectExtent l="50800" t="50800" r="50800" b="444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head option one.png"/>
                  <pic:cNvPicPr/>
                </pic:nvPicPr>
                <pic:blipFill>
                  <a:blip r:embed="rId1">
                    <a:duotone>
                      <a:prstClr val="black"/>
                      <a:schemeClr val="accent6">
                        <a:tint val="45000"/>
                        <a:satMod val="400000"/>
                      </a:schemeClr>
                    </a:duotone>
                    <a:lum contrast="43000"/>
                    <a:extLst>
                      <a:ext uri="{28A0092B-C50C-407E-A947-70E740481C1C}">
                        <a14:useLocalDpi xmlns:a14="http://schemas.microsoft.com/office/drawing/2010/main" val="0"/>
                      </a:ext>
                    </a:extLst>
                  </a:blip>
                  <a:stretch>
                    <a:fillRect/>
                  </a:stretch>
                </pic:blipFill>
                <pic:spPr>
                  <a:xfrm>
                    <a:off x="0" y="0"/>
                    <a:ext cx="7467600" cy="1123950"/>
                  </a:xfrm>
                  <a:prstGeom prst="rect">
                    <a:avLst/>
                  </a:prstGeom>
                  <a:solidFill>
                    <a:srgbClr val="000000">
                      <a:shade val="95000"/>
                    </a:srgbClr>
                  </a:solidFill>
                  <a:ln w="47625" cap="sq">
                    <a:solidFill>
                      <a:srgbClr val="000000"/>
                    </a:solidFill>
                    <a:round/>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13DCE"/>
    <w:multiLevelType w:val="hybridMultilevel"/>
    <w:tmpl w:val="14520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235D49"/>
    <w:multiLevelType w:val="multilevel"/>
    <w:tmpl w:val="AD60B6D4"/>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86560D"/>
    <w:multiLevelType w:val="hybridMultilevel"/>
    <w:tmpl w:val="CE24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0E3860"/>
    <w:multiLevelType w:val="multilevel"/>
    <w:tmpl w:val="AD60B6D4"/>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CC7D2E"/>
    <w:multiLevelType w:val="hybridMultilevel"/>
    <w:tmpl w:val="34EC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3812F0"/>
    <w:multiLevelType w:val="hybridMultilevel"/>
    <w:tmpl w:val="8504881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4DC824C4"/>
    <w:multiLevelType w:val="hybridMultilevel"/>
    <w:tmpl w:val="628C0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930D9A"/>
    <w:multiLevelType w:val="hybridMultilevel"/>
    <w:tmpl w:val="0F765F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8C1D73"/>
    <w:multiLevelType w:val="hybridMultilevel"/>
    <w:tmpl w:val="1A7C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8F2341"/>
    <w:multiLevelType w:val="hybridMultilevel"/>
    <w:tmpl w:val="36ACC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5238E8"/>
    <w:multiLevelType w:val="hybridMultilevel"/>
    <w:tmpl w:val="B83C6EA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62662DA6"/>
    <w:multiLevelType w:val="hybridMultilevel"/>
    <w:tmpl w:val="C456C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260A52"/>
    <w:multiLevelType w:val="hybridMultilevel"/>
    <w:tmpl w:val="4EC2D63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7636416E"/>
    <w:multiLevelType w:val="hybridMultilevel"/>
    <w:tmpl w:val="A1F81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C234EF"/>
    <w:multiLevelType w:val="multilevel"/>
    <w:tmpl w:val="AD60B6D4"/>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7"/>
  </w:num>
  <w:num w:numId="4">
    <w:abstractNumId w:val="13"/>
  </w:num>
  <w:num w:numId="5">
    <w:abstractNumId w:val="9"/>
  </w:num>
  <w:num w:numId="6">
    <w:abstractNumId w:val="4"/>
  </w:num>
  <w:num w:numId="7">
    <w:abstractNumId w:val="11"/>
  </w:num>
  <w:num w:numId="8">
    <w:abstractNumId w:val="3"/>
  </w:num>
  <w:num w:numId="9">
    <w:abstractNumId w:val="5"/>
  </w:num>
  <w:num w:numId="10">
    <w:abstractNumId w:val="10"/>
  </w:num>
  <w:num w:numId="11">
    <w:abstractNumId w:val="12"/>
  </w:num>
  <w:num w:numId="12">
    <w:abstractNumId w:val="2"/>
  </w:num>
  <w:num w:numId="13">
    <w:abstractNumId w:val="14"/>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124"/>
    <w:rsid w:val="00113C4D"/>
    <w:rsid w:val="00115AC4"/>
    <w:rsid w:val="00141C9B"/>
    <w:rsid w:val="001A0889"/>
    <w:rsid w:val="003930A0"/>
    <w:rsid w:val="00393E88"/>
    <w:rsid w:val="003D6376"/>
    <w:rsid w:val="00403488"/>
    <w:rsid w:val="00443BDA"/>
    <w:rsid w:val="00475EC3"/>
    <w:rsid w:val="00483AF6"/>
    <w:rsid w:val="00536FE2"/>
    <w:rsid w:val="0058397F"/>
    <w:rsid w:val="00590DC3"/>
    <w:rsid w:val="005A23C2"/>
    <w:rsid w:val="005C59D9"/>
    <w:rsid w:val="005E2683"/>
    <w:rsid w:val="006C638E"/>
    <w:rsid w:val="007F2D88"/>
    <w:rsid w:val="008100BB"/>
    <w:rsid w:val="008B3432"/>
    <w:rsid w:val="008B7FCF"/>
    <w:rsid w:val="00926EC3"/>
    <w:rsid w:val="00964B35"/>
    <w:rsid w:val="00A448C4"/>
    <w:rsid w:val="00AA3339"/>
    <w:rsid w:val="00B340F6"/>
    <w:rsid w:val="00B40E5F"/>
    <w:rsid w:val="00B47886"/>
    <w:rsid w:val="00B53DBE"/>
    <w:rsid w:val="00BB2DBD"/>
    <w:rsid w:val="00BB72E1"/>
    <w:rsid w:val="00CB4C7D"/>
    <w:rsid w:val="00CB6124"/>
    <w:rsid w:val="00D43C29"/>
    <w:rsid w:val="00D47462"/>
    <w:rsid w:val="00D502C4"/>
    <w:rsid w:val="00DD5EBF"/>
    <w:rsid w:val="00EF24C5"/>
    <w:rsid w:val="00F05F6F"/>
    <w:rsid w:val="00F12A8A"/>
    <w:rsid w:val="00F46B6F"/>
    <w:rsid w:val="00F4726D"/>
    <w:rsid w:val="00F811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30E12E"/>
  <w14:defaultImageDpi w14:val="300"/>
  <w15:docId w15:val="{F2B61CBE-7F07-442F-83E4-B3E775446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FCF"/>
    <w:pPr>
      <w:tabs>
        <w:tab w:val="center" w:pos="4320"/>
        <w:tab w:val="right" w:pos="8640"/>
      </w:tabs>
    </w:pPr>
  </w:style>
  <w:style w:type="character" w:customStyle="1" w:styleId="HeaderChar">
    <w:name w:val="Header Char"/>
    <w:basedOn w:val="DefaultParagraphFont"/>
    <w:link w:val="Header"/>
    <w:uiPriority w:val="99"/>
    <w:rsid w:val="008B7FCF"/>
  </w:style>
  <w:style w:type="paragraph" w:styleId="Footer">
    <w:name w:val="footer"/>
    <w:basedOn w:val="Normal"/>
    <w:link w:val="FooterChar"/>
    <w:uiPriority w:val="99"/>
    <w:unhideWhenUsed/>
    <w:rsid w:val="008B7FCF"/>
    <w:pPr>
      <w:tabs>
        <w:tab w:val="center" w:pos="4320"/>
        <w:tab w:val="right" w:pos="8640"/>
      </w:tabs>
    </w:pPr>
  </w:style>
  <w:style w:type="character" w:customStyle="1" w:styleId="FooterChar">
    <w:name w:val="Footer Char"/>
    <w:basedOn w:val="DefaultParagraphFont"/>
    <w:link w:val="Footer"/>
    <w:uiPriority w:val="99"/>
    <w:rsid w:val="008B7FCF"/>
  </w:style>
  <w:style w:type="character" w:styleId="PageNumber">
    <w:name w:val="page number"/>
    <w:basedOn w:val="DefaultParagraphFont"/>
    <w:uiPriority w:val="99"/>
    <w:semiHidden/>
    <w:unhideWhenUsed/>
    <w:rsid w:val="00536FE2"/>
  </w:style>
  <w:style w:type="paragraph" w:styleId="EndnoteText">
    <w:name w:val="endnote text"/>
    <w:basedOn w:val="Normal"/>
    <w:link w:val="EndnoteTextChar"/>
    <w:uiPriority w:val="99"/>
    <w:unhideWhenUsed/>
    <w:rsid w:val="00536FE2"/>
  </w:style>
  <w:style w:type="character" w:customStyle="1" w:styleId="EndnoteTextChar">
    <w:name w:val="Endnote Text Char"/>
    <w:basedOn w:val="DefaultParagraphFont"/>
    <w:link w:val="EndnoteText"/>
    <w:uiPriority w:val="99"/>
    <w:rsid w:val="00536FE2"/>
  </w:style>
  <w:style w:type="character" w:styleId="EndnoteReference">
    <w:name w:val="endnote reference"/>
    <w:basedOn w:val="DefaultParagraphFont"/>
    <w:uiPriority w:val="99"/>
    <w:unhideWhenUsed/>
    <w:rsid w:val="00536FE2"/>
    <w:rPr>
      <w:vertAlign w:val="superscript"/>
    </w:rPr>
  </w:style>
  <w:style w:type="paragraph" w:styleId="FootnoteText">
    <w:name w:val="footnote text"/>
    <w:basedOn w:val="Normal"/>
    <w:link w:val="FootnoteTextChar"/>
    <w:uiPriority w:val="99"/>
    <w:unhideWhenUsed/>
    <w:rsid w:val="00536FE2"/>
  </w:style>
  <w:style w:type="character" w:customStyle="1" w:styleId="FootnoteTextChar">
    <w:name w:val="Footnote Text Char"/>
    <w:basedOn w:val="DefaultParagraphFont"/>
    <w:link w:val="FootnoteText"/>
    <w:uiPriority w:val="99"/>
    <w:rsid w:val="00536FE2"/>
  </w:style>
  <w:style w:type="character" w:styleId="FootnoteReference">
    <w:name w:val="footnote reference"/>
    <w:basedOn w:val="DefaultParagraphFont"/>
    <w:uiPriority w:val="99"/>
    <w:unhideWhenUsed/>
    <w:rsid w:val="00536FE2"/>
    <w:rPr>
      <w:vertAlign w:val="superscript"/>
    </w:rPr>
  </w:style>
  <w:style w:type="table" w:styleId="LightShading-Accent1">
    <w:name w:val="Light Shading Accent 1"/>
    <w:basedOn w:val="TableNormal"/>
    <w:uiPriority w:val="60"/>
    <w:rsid w:val="005A23C2"/>
    <w:rPr>
      <w:rFonts w:asciiTheme="minorHAnsi" w:hAnsiTheme="minorHAns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F4726D"/>
    <w:pPr>
      <w:ind w:left="720"/>
      <w:contextualSpacing/>
    </w:pPr>
  </w:style>
  <w:style w:type="paragraph" w:styleId="BalloonText">
    <w:name w:val="Balloon Text"/>
    <w:basedOn w:val="Normal"/>
    <w:link w:val="BalloonTextChar"/>
    <w:uiPriority w:val="99"/>
    <w:semiHidden/>
    <w:unhideWhenUsed/>
    <w:rsid w:val="005E26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2683"/>
    <w:rPr>
      <w:rFonts w:ascii="Lucida Grande" w:hAnsi="Lucida Grande" w:cs="Lucida Grande"/>
      <w:sz w:val="18"/>
      <w:szCs w:val="18"/>
    </w:rPr>
  </w:style>
  <w:style w:type="character" w:styleId="Hyperlink">
    <w:name w:val="Hyperlink"/>
    <w:basedOn w:val="DefaultParagraphFont"/>
    <w:uiPriority w:val="99"/>
    <w:unhideWhenUsed/>
    <w:rsid w:val="00B40E5F"/>
    <w:rPr>
      <w:color w:val="0000FF" w:themeColor="hyperlink"/>
      <w:u w:val="single"/>
    </w:rPr>
  </w:style>
  <w:style w:type="character" w:styleId="FollowedHyperlink">
    <w:name w:val="FollowedHyperlink"/>
    <w:basedOn w:val="DefaultParagraphFont"/>
    <w:uiPriority w:val="99"/>
    <w:semiHidden/>
    <w:unhideWhenUsed/>
    <w:rsid w:val="00B40E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cals.arizona.edu/aes/taac/cac/hom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wmf"/><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CA6C6472846C4BBE4A4065FA6D22FA"/>
        <w:category>
          <w:name w:val="General"/>
          <w:gallery w:val="placeholder"/>
        </w:category>
        <w:types>
          <w:type w:val="bbPlcHdr"/>
        </w:types>
        <w:behaviors>
          <w:behavior w:val="content"/>
        </w:behaviors>
        <w:guid w:val="{7533C583-85B1-E640-B39D-9FB480B8CE79}"/>
      </w:docPartPr>
      <w:docPartBody>
        <w:p w:rsidR="00943777" w:rsidRDefault="00A2285D">
          <w:pPr>
            <w:pStyle w:val="6FCA6C6472846C4BBE4A4065FA6D22FA"/>
          </w:pPr>
          <w:r>
            <w:t>[Type text]</w:t>
          </w:r>
        </w:p>
      </w:docPartBody>
    </w:docPart>
    <w:docPart>
      <w:docPartPr>
        <w:name w:val="363FA5A442B5C84DB00B8980B793D85D"/>
        <w:category>
          <w:name w:val="General"/>
          <w:gallery w:val="placeholder"/>
        </w:category>
        <w:types>
          <w:type w:val="bbPlcHdr"/>
        </w:types>
        <w:behaviors>
          <w:behavior w:val="content"/>
        </w:behaviors>
        <w:guid w:val="{B40557F5-0F99-C244-8CEE-2AF5AA45FBB1}"/>
      </w:docPartPr>
      <w:docPartBody>
        <w:p w:rsidR="00943777" w:rsidRDefault="00A2285D">
          <w:pPr>
            <w:pStyle w:val="363FA5A442B5C84DB00B8980B793D85D"/>
          </w:pPr>
          <w:r>
            <w:t>[Type text]</w:t>
          </w:r>
        </w:p>
      </w:docPartBody>
    </w:docPart>
    <w:docPart>
      <w:docPartPr>
        <w:name w:val="25FD0549D54D9141897AB71976A6E1D6"/>
        <w:category>
          <w:name w:val="General"/>
          <w:gallery w:val="placeholder"/>
        </w:category>
        <w:types>
          <w:type w:val="bbPlcHdr"/>
        </w:types>
        <w:behaviors>
          <w:behavior w:val="content"/>
        </w:behaviors>
        <w:guid w:val="{4798EE67-AE8E-8F45-9281-6BEDF976223A}"/>
      </w:docPartPr>
      <w:docPartBody>
        <w:p w:rsidR="00943777" w:rsidRDefault="00A2285D">
          <w:pPr>
            <w:pStyle w:val="25FD0549D54D9141897AB71976A6E1D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777"/>
    <w:rsid w:val="00943777"/>
    <w:rsid w:val="00A22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CA6C6472846C4BBE4A4065FA6D22FA">
    <w:name w:val="6FCA6C6472846C4BBE4A4065FA6D22FA"/>
  </w:style>
  <w:style w:type="paragraph" w:customStyle="1" w:styleId="363FA5A442B5C84DB00B8980B793D85D">
    <w:name w:val="363FA5A442B5C84DB00B8980B793D85D"/>
  </w:style>
  <w:style w:type="paragraph" w:customStyle="1" w:styleId="25FD0549D54D9141897AB71976A6E1D6">
    <w:name w:val="25FD0549D54D9141897AB71976A6E1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4D60B-E668-42FA-9069-CD31F4CAF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1824</Words>
  <Characters>10397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From Space to Soils | iStem 2014</vt:lpstr>
    </vt:vector>
  </TitlesOfParts>
  <Company/>
  <LinksUpToDate>false</LinksUpToDate>
  <CharactersWithSpaces>12197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Space to Soils | iStem 2014</dc:title>
  <dc:subject/>
  <dc:creator>David Zachary Lucero</dc:creator>
  <cp:keywords/>
  <dc:description/>
  <cp:lastModifiedBy>Gomez, Rachel Flambures - (rpaz)</cp:lastModifiedBy>
  <cp:revision>3</cp:revision>
  <dcterms:created xsi:type="dcterms:W3CDTF">2016-07-21T10:32:00Z</dcterms:created>
  <dcterms:modified xsi:type="dcterms:W3CDTF">2016-07-21T10:34:00Z</dcterms:modified>
</cp:coreProperties>
</file>